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185"/>
        <w:gridCol w:w="6080"/>
      </w:tblGrid>
      <w:tr w:rsidR="00516764" w:rsidRPr="008B47AE" w14:paraId="1198D001" w14:textId="77777777" w:rsidTr="006D7468">
        <w:tc>
          <w:tcPr>
            <w:tcW w:w="630" w:type="dxa"/>
          </w:tcPr>
          <w:p w14:paraId="1DF08244" w14:textId="77777777" w:rsidR="00516764" w:rsidRPr="008B47AE" w:rsidRDefault="00516764" w:rsidP="00516764">
            <w:pPr>
              <w:numPr>
                <w:ilvl w:val="0"/>
                <w:numId w:val="1"/>
              </w:numPr>
              <w:jc w:val="center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85" w:type="dxa"/>
          </w:tcPr>
          <w:p w14:paraId="2EC22C44" w14:textId="77777777" w:rsidR="00516764" w:rsidRPr="008B47AE" w:rsidRDefault="00516764" w:rsidP="00516764">
            <w:pPr>
              <w:ind w:hanging="18"/>
              <w:rPr>
                <w:rFonts w:ascii="Avenir Book" w:hAnsi="Avenir Book"/>
                <w:b/>
                <w:sz w:val="22"/>
                <w:szCs w:val="24"/>
              </w:rPr>
            </w:pPr>
            <w:r w:rsidRPr="008B47AE">
              <w:rPr>
                <w:rFonts w:ascii="Avenir Book" w:hAnsi="Avenir Book"/>
                <w:sz w:val="22"/>
                <w:szCs w:val="24"/>
              </w:rPr>
              <w:t xml:space="preserve">Go to the  SU Library homepage:       </w:t>
            </w:r>
          </w:p>
          <w:p w14:paraId="428DF870" w14:textId="02FE82AB" w:rsidR="00516764" w:rsidRPr="00685896" w:rsidRDefault="00416916" w:rsidP="00685896">
            <w:pPr>
              <w:ind w:left="360"/>
              <w:rPr>
                <w:rFonts w:ascii="Avenir Book" w:hAnsi="Avenir Book"/>
                <w:b/>
                <w:sz w:val="22"/>
                <w:szCs w:val="24"/>
              </w:rPr>
            </w:pPr>
            <w:hyperlink r:id="rId7" w:history="1">
              <w:r w:rsidR="00516764" w:rsidRPr="008B47AE">
                <w:rPr>
                  <w:rStyle w:val="Hyperlink"/>
                  <w:rFonts w:ascii="Avenir Book" w:hAnsi="Avenir Book"/>
                  <w:b/>
                  <w:sz w:val="22"/>
                  <w:szCs w:val="24"/>
                </w:rPr>
                <w:t>http://library.syr.edu</w:t>
              </w:r>
            </w:hyperlink>
          </w:p>
        </w:tc>
        <w:tc>
          <w:tcPr>
            <w:tcW w:w="6080" w:type="dxa"/>
            <w:vMerge w:val="restart"/>
            <w:vAlign w:val="center"/>
          </w:tcPr>
          <w:p w14:paraId="71D19D9F" w14:textId="0B639E0A" w:rsidR="00516764" w:rsidRPr="008B47AE" w:rsidRDefault="00A54267" w:rsidP="006D7468">
            <w:pPr>
              <w:ind w:left="-32" w:firstLine="32"/>
              <w:jc w:val="center"/>
              <w:rPr>
                <w:rFonts w:ascii="Avenir Book" w:hAnsi="Avenir Book"/>
                <w:noProof/>
              </w:rPr>
            </w:pPr>
            <w:r w:rsidRPr="008B47AE">
              <w:rPr>
                <w:rFonts w:ascii="Avenir Book" w:hAnsi="Avenir Book"/>
                <w:noProof/>
              </w:rPr>
              <w:drawing>
                <wp:inline distT="0" distB="0" distL="0" distR="0" wp14:anchorId="50EC50FE" wp14:editId="61D726A9">
                  <wp:extent cx="3723640" cy="643890"/>
                  <wp:effectExtent l="50800" t="50800" r="137160" b="1181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40" cy="64389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764" w:rsidRPr="008B47AE" w14:paraId="1B62F776" w14:textId="77777777" w:rsidTr="006D7468">
        <w:trPr>
          <w:trHeight w:val="1943"/>
        </w:trPr>
        <w:tc>
          <w:tcPr>
            <w:tcW w:w="630" w:type="dxa"/>
          </w:tcPr>
          <w:p w14:paraId="2E7077ED" w14:textId="77777777" w:rsidR="00516764" w:rsidRPr="008B47AE" w:rsidRDefault="00516764" w:rsidP="00516764">
            <w:pPr>
              <w:rPr>
                <w:rFonts w:ascii="Avenir Book" w:hAnsi="Avenir Book"/>
                <w:noProof/>
                <w:sz w:val="28"/>
                <w:szCs w:val="28"/>
              </w:rPr>
            </w:pPr>
          </w:p>
          <w:p w14:paraId="2BB59677" w14:textId="77777777" w:rsidR="00516764" w:rsidRPr="008B47AE" w:rsidRDefault="00516764" w:rsidP="00516764">
            <w:pPr>
              <w:rPr>
                <w:rFonts w:ascii="Avenir Book" w:hAnsi="Avenir Book"/>
                <w:noProof/>
                <w:sz w:val="28"/>
                <w:szCs w:val="28"/>
              </w:rPr>
            </w:pPr>
            <w:r w:rsidRPr="008B47AE">
              <w:rPr>
                <w:rFonts w:ascii="Avenir Book" w:hAnsi="Avenir Book"/>
                <w:noProof/>
                <w:sz w:val="28"/>
                <w:szCs w:val="28"/>
              </w:rPr>
              <w:t>2.</w:t>
            </w:r>
          </w:p>
        </w:tc>
        <w:tc>
          <w:tcPr>
            <w:tcW w:w="4185" w:type="dxa"/>
          </w:tcPr>
          <w:p w14:paraId="705A2520" w14:textId="4296BC8B" w:rsidR="00516764" w:rsidRPr="008B47AE" w:rsidRDefault="00516764" w:rsidP="00662FA3">
            <w:pPr>
              <w:rPr>
                <w:rFonts w:ascii="Avenir Book" w:hAnsi="Avenir Book"/>
                <w:sz w:val="22"/>
                <w:szCs w:val="24"/>
              </w:rPr>
            </w:pPr>
            <w:r w:rsidRPr="008B47AE">
              <w:rPr>
                <w:rFonts w:ascii="Avenir Book" w:hAnsi="Avenir Book"/>
                <w:b/>
                <w:sz w:val="22"/>
                <w:szCs w:val="24"/>
              </w:rPr>
              <w:t>Click on Databases</w:t>
            </w:r>
            <w:r w:rsidRPr="008B47AE">
              <w:rPr>
                <w:rFonts w:ascii="Avenir Book" w:hAnsi="Avenir Book"/>
                <w:sz w:val="22"/>
                <w:szCs w:val="24"/>
              </w:rPr>
              <w:t xml:space="preserve"> </w:t>
            </w:r>
          </w:p>
          <w:p w14:paraId="4D4F2AEB" w14:textId="5DF38235" w:rsidR="00516764" w:rsidRPr="008B47AE" w:rsidRDefault="00833A50" w:rsidP="00516764">
            <w:pPr>
              <w:rPr>
                <w:rFonts w:ascii="Avenir Book" w:hAnsi="Avenir Book"/>
                <w:b/>
                <w:sz w:val="22"/>
                <w:szCs w:val="24"/>
              </w:rPr>
            </w:pPr>
            <w:r w:rsidRPr="008B47AE">
              <w:rPr>
                <w:rFonts w:ascii="Avenir Book" w:hAnsi="Avenir Book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CC255" wp14:editId="5349A598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285115</wp:posOffset>
                      </wp:positionV>
                      <wp:extent cx="2400935" cy="193040"/>
                      <wp:effectExtent l="25400" t="127000" r="0" b="355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935" cy="1930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EC71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20.35pt;margin-top:22.45pt;width:189.05pt;height:15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" strokecolor="#2f5496 [2408]" strokeweight="3pt">
                      <v:stroke endarrow="block" joinstyle="miter"/>
                    </v:shape>
                  </w:pict>
                </mc:Fallback>
              </mc:AlternateContent>
            </w:r>
            <w:r w:rsidR="00516764" w:rsidRPr="008B47AE">
              <w:rPr>
                <w:rFonts w:ascii="Avenir Book" w:hAnsi="Avenir Book"/>
                <w:sz w:val="22"/>
                <w:szCs w:val="24"/>
              </w:rPr>
              <w:t xml:space="preserve">      Although the top box says </w:t>
            </w:r>
            <w:r w:rsidR="00516764" w:rsidRPr="008B47AE">
              <w:rPr>
                <w:rFonts w:ascii="Avenir Book" w:hAnsi="Avenir Book"/>
                <w:i/>
                <w:sz w:val="22"/>
                <w:szCs w:val="24"/>
              </w:rPr>
              <w:t>Summon Searches Almost Everything</w:t>
            </w:r>
            <w:r w:rsidR="00516764" w:rsidRPr="008B47AE">
              <w:rPr>
                <w:rFonts w:ascii="Avenir Book" w:hAnsi="Avenir Book"/>
                <w:sz w:val="22"/>
                <w:szCs w:val="24"/>
              </w:rPr>
              <w:t xml:space="preserve"> it’s better to go to the Databases</w:t>
            </w:r>
          </w:p>
        </w:tc>
        <w:tc>
          <w:tcPr>
            <w:tcW w:w="6080" w:type="dxa"/>
            <w:vMerge/>
          </w:tcPr>
          <w:p w14:paraId="712E6198" w14:textId="77777777" w:rsidR="00516764" w:rsidRPr="008B47AE" w:rsidRDefault="00516764" w:rsidP="00275945">
            <w:pPr>
              <w:rPr>
                <w:rFonts w:ascii="Avenir Book" w:hAnsi="Avenir Book"/>
                <w:b/>
                <w:szCs w:val="24"/>
              </w:rPr>
            </w:pPr>
          </w:p>
        </w:tc>
      </w:tr>
      <w:tr w:rsidR="00516764" w:rsidRPr="008B47AE" w14:paraId="0BF8E1E3" w14:textId="77777777" w:rsidTr="006D7468">
        <w:trPr>
          <w:trHeight w:val="1070"/>
        </w:trPr>
        <w:tc>
          <w:tcPr>
            <w:tcW w:w="630" w:type="dxa"/>
          </w:tcPr>
          <w:p w14:paraId="3EBC2B6E" w14:textId="77777777" w:rsidR="00516764" w:rsidRPr="008B47AE" w:rsidRDefault="00516764" w:rsidP="005167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Avenir Book" w:hAnsi="Avenir Book"/>
                <w:noProof/>
                <w:snapToGrid/>
                <w:sz w:val="28"/>
                <w:szCs w:val="28"/>
              </w:rPr>
            </w:pPr>
          </w:p>
        </w:tc>
        <w:tc>
          <w:tcPr>
            <w:tcW w:w="4185" w:type="dxa"/>
          </w:tcPr>
          <w:p w14:paraId="118F526A" w14:textId="3FCF97E6" w:rsidR="00516764" w:rsidRPr="008B47AE" w:rsidRDefault="00A54267" w:rsidP="00516764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2"/>
              </w:rPr>
            </w:pPr>
            <w:r w:rsidRPr="008B47AE">
              <w:rPr>
                <w:rFonts w:ascii="Avenir Book" w:hAnsi="Avenir Book"/>
                <w:sz w:val="22"/>
              </w:rPr>
              <w:t>In the search box at the far rig, t</w:t>
            </w:r>
            <w:r w:rsidR="00516764" w:rsidRPr="008B47AE">
              <w:rPr>
                <w:rFonts w:ascii="Avenir Book" w:hAnsi="Avenir Book"/>
                <w:sz w:val="22"/>
              </w:rPr>
              <w:t xml:space="preserve">ype in : </w:t>
            </w:r>
            <w:r w:rsidRPr="008B47AE">
              <w:rPr>
                <w:rFonts w:ascii="Avenir Book" w:hAnsi="Avenir Book"/>
                <w:i/>
                <w:sz w:val="22"/>
              </w:rPr>
              <w:t>Post Standard</w:t>
            </w:r>
            <w:r w:rsidRPr="008B47AE">
              <w:rPr>
                <w:rFonts w:ascii="Avenir Book" w:hAnsi="Avenir Book"/>
                <w:sz w:val="22"/>
              </w:rPr>
              <w:t xml:space="preserve"> </w:t>
            </w:r>
            <w:r w:rsidR="00516764" w:rsidRPr="008B47AE">
              <w:rPr>
                <w:rFonts w:ascii="Avenir Book" w:hAnsi="Avenir Book"/>
                <w:sz w:val="22"/>
              </w:rPr>
              <w:t xml:space="preserve"> and click </w:t>
            </w:r>
            <w:r w:rsidRPr="008B47AE">
              <w:rPr>
                <w:rFonts w:ascii="Avenir Book" w:hAnsi="Avenir Book"/>
                <w:i/>
                <w:sz w:val="22"/>
              </w:rPr>
              <w:t>Go</w:t>
            </w:r>
            <w:r w:rsidR="00685896">
              <w:rPr>
                <w:rFonts w:ascii="Avenir Book" w:hAnsi="Avenir Book"/>
                <w:i/>
                <w:sz w:val="22"/>
              </w:rPr>
              <w:t>.</w:t>
            </w:r>
            <w:r w:rsidRPr="008B47AE">
              <w:rPr>
                <w:rFonts w:ascii="Avenir Book" w:hAnsi="Avenir Book"/>
                <w:i/>
                <w:sz w:val="22"/>
              </w:rPr>
              <w:t xml:space="preserve"> </w:t>
            </w:r>
          </w:p>
          <w:p w14:paraId="42597470" w14:textId="77777777" w:rsidR="00516764" w:rsidRPr="008B47AE" w:rsidRDefault="00516764" w:rsidP="00C02CCC">
            <w:pPr>
              <w:rPr>
                <w:rFonts w:ascii="Avenir Book" w:hAnsi="Avenir Book"/>
                <w:noProof/>
                <w:sz w:val="22"/>
                <w:szCs w:val="24"/>
              </w:rPr>
            </w:pPr>
          </w:p>
        </w:tc>
        <w:tc>
          <w:tcPr>
            <w:tcW w:w="6080" w:type="dxa"/>
          </w:tcPr>
          <w:p w14:paraId="7CD4D4E9" w14:textId="37A0845E" w:rsidR="00516764" w:rsidRPr="008B47AE" w:rsidRDefault="00A54267" w:rsidP="00516764">
            <w:pPr>
              <w:jc w:val="center"/>
              <w:rPr>
                <w:rFonts w:ascii="Avenir Book" w:hAnsi="Avenir Book"/>
                <w:b/>
                <w:szCs w:val="24"/>
              </w:rPr>
            </w:pPr>
            <w:r w:rsidRPr="008B47AE">
              <w:rPr>
                <w:rFonts w:ascii="Avenir Book" w:hAnsi="Avenir Book"/>
                <w:b/>
                <w:noProof/>
              </w:rPr>
              <w:drawing>
                <wp:inline distT="0" distB="0" distL="0" distR="0" wp14:anchorId="2402E5DD" wp14:editId="4275E499">
                  <wp:extent cx="3303905" cy="460879"/>
                  <wp:effectExtent l="50800" t="50800" r="125095" b="1238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675" cy="471867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764" w:rsidRPr="008B47AE" w14:paraId="21F343D1" w14:textId="77777777" w:rsidTr="006D7468">
        <w:trPr>
          <w:trHeight w:val="1259"/>
        </w:trPr>
        <w:tc>
          <w:tcPr>
            <w:tcW w:w="630" w:type="dxa"/>
          </w:tcPr>
          <w:p w14:paraId="52DFC7B1" w14:textId="77777777" w:rsidR="00516764" w:rsidRPr="008B47AE" w:rsidRDefault="00516764" w:rsidP="0051676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85" w:type="dxa"/>
          </w:tcPr>
          <w:p w14:paraId="146EB106" w14:textId="5678158F" w:rsidR="00516764" w:rsidRPr="008B47AE" w:rsidRDefault="00685896" w:rsidP="00685896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 xml:space="preserve">Click on </w:t>
            </w:r>
            <w:r w:rsidR="00516764" w:rsidRPr="008B47AE">
              <w:rPr>
                <w:rFonts w:ascii="Avenir Book" w:hAnsi="Avenir Book"/>
                <w:sz w:val="22"/>
              </w:rPr>
              <w:t xml:space="preserve"> </w:t>
            </w:r>
            <w:r w:rsidR="00A54267" w:rsidRPr="008B47AE">
              <w:rPr>
                <w:rFonts w:ascii="Avenir Book" w:hAnsi="Avenir Book"/>
                <w:i/>
                <w:sz w:val="22"/>
              </w:rPr>
              <w:t>Post Standard</w:t>
            </w:r>
          </w:p>
        </w:tc>
        <w:tc>
          <w:tcPr>
            <w:tcW w:w="6080" w:type="dxa"/>
            <w:vAlign w:val="center"/>
          </w:tcPr>
          <w:p w14:paraId="492B6CA1" w14:textId="57DFE9B0" w:rsidR="00516764" w:rsidRPr="008B47AE" w:rsidRDefault="00A54267" w:rsidP="00685896">
            <w:pPr>
              <w:jc w:val="center"/>
              <w:rPr>
                <w:rFonts w:ascii="Avenir Book" w:hAnsi="Avenir Book"/>
                <w:b/>
                <w:noProof/>
                <w:szCs w:val="24"/>
              </w:rPr>
            </w:pPr>
            <w:r w:rsidRPr="008B47AE">
              <w:rPr>
                <w:rFonts w:ascii="Avenir Book" w:hAnsi="Avenir Book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648AEE1C" wp14:editId="092BC3E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23640" cy="467995"/>
                  <wp:effectExtent l="50800" t="50800" r="137160" b="1162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40" cy="46799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6764" w:rsidRPr="008B47AE" w14:paraId="2913989B" w14:textId="77777777" w:rsidTr="006D7468">
        <w:trPr>
          <w:trHeight w:val="1070"/>
        </w:trPr>
        <w:tc>
          <w:tcPr>
            <w:tcW w:w="630" w:type="dxa"/>
          </w:tcPr>
          <w:p w14:paraId="0C7D6EEA" w14:textId="77777777" w:rsidR="00516764" w:rsidRPr="008B47AE" w:rsidRDefault="00516764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8"/>
                <w:szCs w:val="28"/>
              </w:rPr>
            </w:pPr>
          </w:p>
          <w:p w14:paraId="4314AD25" w14:textId="77777777" w:rsidR="00B54D42" w:rsidRPr="008B47AE" w:rsidRDefault="00B54D42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8"/>
                <w:szCs w:val="28"/>
              </w:rPr>
            </w:pPr>
          </w:p>
          <w:p w14:paraId="0B434FBE" w14:textId="77777777" w:rsidR="00B54D42" w:rsidRPr="008B47AE" w:rsidRDefault="00B54D42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8"/>
                <w:szCs w:val="28"/>
              </w:rPr>
            </w:pPr>
          </w:p>
          <w:p w14:paraId="3056E3B2" w14:textId="77777777" w:rsidR="00B54D42" w:rsidRPr="008B47AE" w:rsidRDefault="00B54D42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8"/>
                <w:szCs w:val="28"/>
              </w:rPr>
            </w:pPr>
            <w:r w:rsidRPr="008B47AE">
              <w:rPr>
                <w:rFonts w:ascii="Avenir Book" w:hAnsi="Avenir Book"/>
                <w:sz w:val="28"/>
                <w:szCs w:val="28"/>
              </w:rPr>
              <w:t>5.</w:t>
            </w:r>
          </w:p>
          <w:p w14:paraId="1069FBEF" w14:textId="77777777" w:rsidR="00B54D42" w:rsidRPr="008B47AE" w:rsidRDefault="00B54D42" w:rsidP="00B54D4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4185" w:type="dxa"/>
          </w:tcPr>
          <w:p w14:paraId="3A103593" w14:textId="4955F3A6" w:rsidR="008B47AE" w:rsidRPr="008B47AE" w:rsidRDefault="00685896" w:rsidP="00685896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noProof/>
                <w:sz w:val="22"/>
              </w:rPr>
              <w:t xml:space="preserve">Type </w:t>
            </w:r>
            <w:r w:rsidR="008B47AE" w:rsidRPr="008B47AE">
              <w:rPr>
                <w:rFonts w:ascii="Avenir Book" w:hAnsi="Avenir Book"/>
                <w:noProof/>
                <w:sz w:val="22"/>
              </w:rPr>
              <w:t xml:space="preserve">key words in the search bar. </w:t>
            </w:r>
            <w:r>
              <w:rPr>
                <w:rFonts w:ascii="Avenir Book" w:hAnsi="Avenir Book"/>
                <w:noProof/>
                <w:sz w:val="22"/>
              </w:rPr>
              <w:t xml:space="preserve">Add more rows. You can specify: </w:t>
            </w:r>
            <w:r w:rsidR="008B47AE" w:rsidRPr="008B47AE">
              <w:rPr>
                <w:rFonts w:ascii="Avenir Book" w:hAnsi="Avenir Book"/>
                <w:sz w:val="22"/>
              </w:rPr>
              <w:t>All text</w:t>
            </w:r>
          </w:p>
          <w:p w14:paraId="40273B1E" w14:textId="3C13BA5D" w:rsidR="008B47AE" w:rsidRPr="00685896" w:rsidRDefault="008B47AE" w:rsidP="008B47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venir Book" w:hAnsi="Avenir Book"/>
                <w:sz w:val="21"/>
              </w:rPr>
            </w:pPr>
            <w:r w:rsidRPr="00685896">
              <w:rPr>
                <w:rFonts w:ascii="Avenir Book" w:hAnsi="Avenir Book"/>
                <w:sz w:val="21"/>
              </w:rPr>
              <w:t>Lead/First Paragraph</w:t>
            </w:r>
          </w:p>
          <w:p w14:paraId="72620D43" w14:textId="77777777" w:rsidR="008B47AE" w:rsidRPr="00685896" w:rsidRDefault="008B47AE" w:rsidP="008B47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venir Book" w:hAnsi="Avenir Book"/>
                <w:sz w:val="21"/>
              </w:rPr>
            </w:pPr>
            <w:r w:rsidRPr="00685896">
              <w:rPr>
                <w:rFonts w:ascii="Avenir Book" w:hAnsi="Avenir Book"/>
                <w:sz w:val="21"/>
              </w:rPr>
              <w:t>Headline</w:t>
            </w:r>
            <w:bookmarkStart w:id="0" w:name="_GoBack"/>
            <w:bookmarkEnd w:id="0"/>
          </w:p>
          <w:p w14:paraId="3F642D5A" w14:textId="2B1783C7" w:rsidR="008B47AE" w:rsidRPr="00685896" w:rsidRDefault="008B47AE" w:rsidP="008B47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venir Book" w:hAnsi="Avenir Book"/>
                <w:sz w:val="21"/>
              </w:rPr>
            </w:pPr>
            <w:r w:rsidRPr="00685896">
              <w:rPr>
                <w:rFonts w:ascii="Avenir Book" w:hAnsi="Avenir Book"/>
                <w:sz w:val="21"/>
              </w:rPr>
              <w:t>Author/byline</w:t>
            </w:r>
          </w:p>
          <w:p w14:paraId="5BE15674" w14:textId="77777777" w:rsidR="008B47AE" w:rsidRPr="00685896" w:rsidRDefault="008B47AE" w:rsidP="008B47A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venir Book" w:hAnsi="Avenir Book"/>
                <w:sz w:val="21"/>
              </w:rPr>
            </w:pPr>
            <w:r w:rsidRPr="00685896">
              <w:rPr>
                <w:rFonts w:ascii="Avenir Book" w:hAnsi="Avenir Book"/>
                <w:sz w:val="21"/>
              </w:rPr>
              <w:t>Date</w:t>
            </w:r>
          </w:p>
          <w:p w14:paraId="05AA7401" w14:textId="77F336E5" w:rsidR="008B47AE" w:rsidRPr="00685896" w:rsidRDefault="008B47AE" w:rsidP="0068589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venir Book" w:hAnsi="Avenir Book"/>
                <w:sz w:val="21"/>
              </w:rPr>
            </w:pPr>
            <w:r w:rsidRPr="00685896">
              <w:rPr>
                <w:rFonts w:ascii="Avenir Book" w:hAnsi="Avenir Book"/>
                <w:i/>
                <w:sz w:val="21"/>
              </w:rPr>
              <w:t xml:space="preserve">Or others </w:t>
            </w:r>
          </w:p>
          <w:p w14:paraId="13D2F5CE" w14:textId="78B9CB7E" w:rsidR="008B47AE" w:rsidRDefault="008B47AE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i/>
                <w:sz w:val="22"/>
              </w:rPr>
            </w:pPr>
            <w:r>
              <w:rPr>
                <w:rFonts w:ascii="Avenir Book" w:hAnsi="Avenir Book"/>
                <w:sz w:val="22"/>
              </w:rPr>
              <w:t xml:space="preserve">See search </w:t>
            </w:r>
            <w:r w:rsidR="00685896">
              <w:rPr>
                <w:rFonts w:ascii="Avenir Book" w:hAnsi="Avenir Book"/>
                <w:sz w:val="22"/>
              </w:rPr>
              <w:t xml:space="preserve">at right for </w:t>
            </w:r>
            <w:r>
              <w:rPr>
                <w:rFonts w:ascii="Avenir Book" w:hAnsi="Avenir Book"/>
                <w:sz w:val="22"/>
              </w:rPr>
              <w:t xml:space="preserve">the term </w:t>
            </w:r>
            <w:r>
              <w:rPr>
                <w:rFonts w:ascii="Avenir Book" w:hAnsi="Avenir Book"/>
                <w:i/>
                <w:sz w:val="22"/>
              </w:rPr>
              <w:t xml:space="preserve">Walsh </w:t>
            </w:r>
            <w:r w:rsidR="00685896" w:rsidRPr="00685896">
              <w:rPr>
                <w:rFonts w:ascii="Avenir Book" w:hAnsi="Avenir Book"/>
                <w:sz w:val="22"/>
              </w:rPr>
              <w:t>in the lead/first paragraph and the term</w:t>
            </w:r>
            <w:r w:rsidR="00685896">
              <w:rPr>
                <w:rFonts w:ascii="Avenir Book" w:hAnsi="Avenir Book"/>
                <w:i/>
                <w:sz w:val="22"/>
              </w:rPr>
              <w:t xml:space="preserve"> sidewalk </w:t>
            </w:r>
            <w:r w:rsidR="00685896" w:rsidRPr="00685896">
              <w:rPr>
                <w:rFonts w:ascii="Avenir Book" w:hAnsi="Avenir Book"/>
                <w:sz w:val="22"/>
              </w:rPr>
              <w:t>in the lead/first paragraph</w:t>
            </w:r>
            <w:r w:rsidR="00685896">
              <w:rPr>
                <w:rFonts w:ascii="Avenir Book" w:hAnsi="Avenir Book"/>
                <w:i/>
                <w:sz w:val="22"/>
              </w:rPr>
              <w:t>.</w:t>
            </w:r>
          </w:p>
          <w:p w14:paraId="1E1382CE" w14:textId="77777777" w:rsidR="00685896" w:rsidRPr="008B47AE" w:rsidRDefault="00685896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i/>
                <w:sz w:val="22"/>
              </w:rPr>
            </w:pPr>
          </w:p>
          <w:p w14:paraId="03F0E466" w14:textId="2A90E411" w:rsidR="00516764" w:rsidRPr="008B47AE" w:rsidRDefault="008B47AE" w:rsidP="00662FA3">
            <w:pPr>
              <w:pStyle w:val="ListParagraph"/>
              <w:tabs>
                <w:tab w:val="left" w:pos="360"/>
              </w:tabs>
              <w:ind w:left="0"/>
              <w:rPr>
                <w:rFonts w:ascii="Avenir Book" w:hAnsi="Avenir Book"/>
                <w:sz w:val="22"/>
              </w:rPr>
            </w:pPr>
            <w:r w:rsidRPr="008B47AE">
              <w:rPr>
                <w:rFonts w:ascii="Avenir Book" w:hAnsi="Avenir Book"/>
                <w:sz w:val="22"/>
              </w:rPr>
              <w:t>Note below the search box you can search for the past five days or browse by dat</w:t>
            </w:r>
            <w:r w:rsidR="00685896">
              <w:rPr>
                <w:rFonts w:ascii="Avenir Book" w:hAnsi="Avenir Book"/>
                <w:sz w:val="22"/>
              </w:rPr>
              <w:t>e</w:t>
            </w:r>
            <w:r w:rsidR="006D7468">
              <w:rPr>
                <w:rFonts w:ascii="Avenir Book" w:hAnsi="Avenir Book"/>
                <w:sz w:val="22"/>
              </w:rPr>
              <w:t>.</w:t>
            </w:r>
          </w:p>
        </w:tc>
        <w:tc>
          <w:tcPr>
            <w:tcW w:w="6080" w:type="dxa"/>
            <w:vAlign w:val="center"/>
          </w:tcPr>
          <w:p w14:paraId="4B76D699" w14:textId="2A2A69B6" w:rsidR="00516764" w:rsidRPr="008B47AE" w:rsidRDefault="00685896" w:rsidP="00685896">
            <w:pPr>
              <w:jc w:val="center"/>
              <w:rPr>
                <w:rFonts w:ascii="Avenir Book" w:hAnsi="Avenir Book"/>
                <w:b/>
                <w:noProof/>
                <w:szCs w:val="24"/>
              </w:rPr>
            </w:pPr>
            <w:r w:rsidRPr="00685896">
              <w:rPr>
                <w:rFonts w:ascii="Avenir Book" w:hAnsi="Avenir Book"/>
                <w:noProof/>
              </w:rPr>
              <w:drawing>
                <wp:inline distT="0" distB="0" distL="0" distR="0" wp14:anchorId="2EAEB369" wp14:editId="545A603A">
                  <wp:extent cx="3075305" cy="2678830"/>
                  <wp:effectExtent l="50800" t="50800" r="125095" b="1155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676" cy="2682638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F6AB2" w14:textId="05929504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bCs/>
          <w:i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 xml:space="preserve">“XXX </w:t>
      </w:r>
      <w:proofErr w:type="spellStart"/>
      <w:r w:rsidRPr="008B47AE">
        <w:rPr>
          <w:rFonts w:ascii="Avenir Book" w:hAnsi="Avenir Book" w:cs="Arial"/>
          <w:b/>
          <w:bCs/>
          <w:sz w:val="20"/>
        </w:rPr>
        <w:t>XXX</w:t>
      </w:r>
      <w:proofErr w:type="spellEnd"/>
      <w:r w:rsidRPr="008B47AE">
        <w:rPr>
          <w:rFonts w:ascii="Avenir Book" w:hAnsi="Avenir Book" w:cs="Arial"/>
          <w:b/>
          <w:bCs/>
          <w:sz w:val="20"/>
        </w:rPr>
        <w:t xml:space="preserve">”   </w:t>
      </w:r>
      <w:r w:rsidRPr="008B47AE">
        <w:rPr>
          <w:rFonts w:ascii="Avenir Book" w:hAnsi="Avenir Book" w:cs="Arial"/>
          <w:b/>
          <w:bCs/>
          <w:sz w:val="20"/>
        </w:rPr>
        <w:tab/>
      </w:r>
      <w:r w:rsidRPr="008B47AE">
        <w:rPr>
          <w:rFonts w:ascii="Avenir Book" w:hAnsi="Avenir Book" w:cs="Arial"/>
          <w:bCs/>
          <w:sz w:val="20"/>
        </w:rPr>
        <w:t>Put phrases in quotes, “</w:t>
      </w:r>
      <w:r w:rsidRPr="008B47AE">
        <w:rPr>
          <w:rFonts w:ascii="Avenir Book" w:hAnsi="Avenir Book" w:cs="Arial"/>
          <w:bCs/>
          <w:i/>
          <w:sz w:val="20"/>
        </w:rPr>
        <w:t xml:space="preserve">gun control” </w:t>
      </w:r>
      <w:r w:rsidRPr="008B47AE">
        <w:rPr>
          <w:rFonts w:ascii="Avenir Book" w:hAnsi="Avenir Book" w:cs="Arial"/>
          <w:bCs/>
          <w:sz w:val="20"/>
        </w:rPr>
        <w:t xml:space="preserve"> is better than: </w:t>
      </w:r>
      <w:r w:rsidRPr="008B47AE">
        <w:rPr>
          <w:rFonts w:ascii="Avenir Book" w:hAnsi="Avenir Book" w:cs="Arial"/>
          <w:bCs/>
          <w:i/>
          <w:sz w:val="20"/>
        </w:rPr>
        <w:t xml:space="preserve">gun and control </w:t>
      </w:r>
    </w:p>
    <w:p w14:paraId="284CEE48" w14:textId="77777777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>AND</w:t>
      </w:r>
      <w:r w:rsidRPr="008B47AE">
        <w:rPr>
          <w:rFonts w:ascii="Avenir Book" w:hAnsi="Avenir Book" w:cs="Arial"/>
          <w:sz w:val="20"/>
        </w:rPr>
        <w:t xml:space="preserve"> </w:t>
      </w:r>
      <w:r w:rsidRPr="008B47AE">
        <w:rPr>
          <w:rFonts w:ascii="Avenir Book" w:hAnsi="Avenir Book" w:cs="Arial"/>
          <w:sz w:val="20"/>
        </w:rPr>
        <w:tab/>
        <w:t xml:space="preserve">Finds documents containing </w:t>
      </w:r>
      <w:r w:rsidRPr="008B47AE">
        <w:rPr>
          <w:rFonts w:ascii="Avenir Book" w:hAnsi="Avenir Book" w:cs="Arial"/>
          <w:bCs/>
          <w:sz w:val="20"/>
          <w:u w:val="single"/>
        </w:rPr>
        <w:t>al</w:t>
      </w:r>
      <w:r w:rsidRPr="008B47AE">
        <w:rPr>
          <w:rFonts w:ascii="Avenir Book" w:hAnsi="Avenir Book" w:cs="Arial"/>
          <w:bCs/>
          <w:sz w:val="20"/>
        </w:rPr>
        <w:t>l</w:t>
      </w:r>
      <w:r w:rsidRPr="008B47AE">
        <w:rPr>
          <w:rFonts w:ascii="Avenir Book" w:hAnsi="Avenir Book" w:cs="Arial"/>
          <w:sz w:val="20"/>
        </w:rPr>
        <w:t xml:space="preserve"> your search terms</w:t>
      </w:r>
    </w:p>
    <w:p w14:paraId="2A5DFBCD" w14:textId="77777777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>OR</w:t>
      </w:r>
      <w:r w:rsidRPr="008B47AE">
        <w:rPr>
          <w:rFonts w:ascii="Avenir Book" w:hAnsi="Avenir Book" w:cs="Arial"/>
          <w:sz w:val="20"/>
        </w:rPr>
        <w:t xml:space="preserve"> </w:t>
      </w:r>
      <w:r w:rsidRPr="008B47AE">
        <w:rPr>
          <w:rFonts w:ascii="Avenir Book" w:hAnsi="Avenir Book" w:cs="Arial"/>
          <w:sz w:val="20"/>
        </w:rPr>
        <w:tab/>
        <w:t>Retrieves either word</w:t>
      </w:r>
    </w:p>
    <w:p w14:paraId="7291B16D" w14:textId="77777777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i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>NOT</w:t>
      </w:r>
      <w:r w:rsidRPr="008B47AE">
        <w:rPr>
          <w:rFonts w:ascii="Avenir Book" w:hAnsi="Avenir Book" w:cs="Arial"/>
          <w:sz w:val="20"/>
        </w:rPr>
        <w:t xml:space="preserve">    </w:t>
      </w:r>
      <w:r w:rsidRPr="008B47AE">
        <w:rPr>
          <w:rFonts w:ascii="Avenir Book" w:hAnsi="Avenir Book" w:cs="Arial"/>
          <w:sz w:val="20"/>
        </w:rPr>
        <w:tab/>
        <w:t xml:space="preserve">Retrieves stories with first word, </w:t>
      </w:r>
      <w:r w:rsidRPr="008B47AE">
        <w:rPr>
          <w:rFonts w:ascii="Avenir Book" w:hAnsi="Avenir Book" w:cs="Arial"/>
          <w:bCs/>
          <w:sz w:val="20"/>
        </w:rPr>
        <w:t>but not</w:t>
      </w:r>
      <w:r w:rsidRPr="008B47AE">
        <w:rPr>
          <w:rFonts w:ascii="Avenir Book" w:hAnsi="Avenir Book" w:cs="Arial"/>
          <w:sz w:val="20"/>
        </w:rPr>
        <w:t xml:space="preserve"> your second word:  </w:t>
      </w:r>
      <w:r w:rsidR="00B54D42" w:rsidRPr="008B47AE">
        <w:rPr>
          <w:rFonts w:ascii="Avenir Book" w:hAnsi="Avenir Book" w:cs="Arial"/>
          <w:sz w:val="20"/>
        </w:rPr>
        <w:t xml:space="preserve">Miner not Mary </w:t>
      </w:r>
    </w:p>
    <w:p w14:paraId="5A508726" w14:textId="77777777" w:rsidR="00516764" w:rsidRPr="008B47AE" w:rsidRDefault="00516764" w:rsidP="00B54D42">
      <w:pPr>
        <w:tabs>
          <w:tab w:val="left" w:pos="1440"/>
        </w:tabs>
        <w:spacing w:after="0" w:line="240" w:lineRule="auto"/>
        <w:ind w:left="1440" w:hanging="1440"/>
        <w:rPr>
          <w:rFonts w:ascii="Avenir Book" w:hAnsi="Avenir Book" w:cs="Arial"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>ADJ[x]</w:t>
      </w:r>
      <w:r w:rsidRPr="008B47AE">
        <w:rPr>
          <w:rFonts w:ascii="Avenir Book" w:hAnsi="Avenir Book" w:cs="Arial"/>
          <w:sz w:val="20"/>
        </w:rPr>
        <w:t xml:space="preserve"> </w:t>
      </w:r>
      <w:r w:rsidRPr="008B47AE">
        <w:rPr>
          <w:rFonts w:ascii="Avenir Book" w:hAnsi="Avenir Book" w:cs="Arial"/>
          <w:sz w:val="20"/>
        </w:rPr>
        <w:tab/>
        <w:t xml:space="preserve">Retrieves stories with key words appearing </w:t>
      </w:r>
      <w:r w:rsidRPr="008B47AE">
        <w:rPr>
          <w:rFonts w:ascii="Avenir Book" w:hAnsi="Avenir Book" w:cs="Arial"/>
          <w:bCs/>
          <w:sz w:val="20"/>
        </w:rPr>
        <w:t>within x words of each other and in the same order</w:t>
      </w:r>
      <w:r w:rsidRPr="008B47AE">
        <w:rPr>
          <w:rFonts w:ascii="Avenir Book" w:hAnsi="Avenir Book" w:cs="Arial"/>
          <w:sz w:val="20"/>
        </w:rPr>
        <w:t xml:space="preserve">. </w:t>
      </w:r>
    </w:p>
    <w:p w14:paraId="5E5DB404" w14:textId="77777777" w:rsidR="00516764" w:rsidRPr="008B47AE" w:rsidRDefault="00516764" w:rsidP="00B54D42">
      <w:pPr>
        <w:tabs>
          <w:tab w:val="left" w:pos="1440"/>
        </w:tabs>
        <w:spacing w:after="0" w:line="240" w:lineRule="auto"/>
        <w:ind w:left="720" w:firstLine="720"/>
        <w:rPr>
          <w:rFonts w:ascii="Avenir Book" w:hAnsi="Avenir Book" w:cs="Arial"/>
          <w:i/>
          <w:sz w:val="20"/>
        </w:rPr>
      </w:pPr>
      <w:r w:rsidRPr="008B47AE">
        <w:rPr>
          <w:rFonts w:ascii="Avenir Book" w:hAnsi="Avenir Book" w:cs="Arial"/>
          <w:i/>
          <w:sz w:val="20"/>
        </w:rPr>
        <w:tab/>
      </w:r>
      <w:r w:rsidR="00B54D42" w:rsidRPr="008B47AE">
        <w:rPr>
          <w:rFonts w:ascii="Avenir Book" w:hAnsi="Avenir Book" w:cs="Arial"/>
          <w:i/>
          <w:sz w:val="20"/>
        </w:rPr>
        <w:t>Jim</w:t>
      </w:r>
      <w:r w:rsidRPr="008B47AE">
        <w:rPr>
          <w:rFonts w:ascii="Avenir Book" w:hAnsi="Avenir Book" w:cs="Arial"/>
          <w:i/>
          <w:sz w:val="20"/>
        </w:rPr>
        <w:t xml:space="preserve">  ADJ3 </w:t>
      </w:r>
      <w:r w:rsidR="00B54D42" w:rsidRPr="008B47AE">
        <w:rPr>
          <w:rFonts w:ascii="Avenir Book" w:hAnsi="Avenir Book" w:cs="Arial"/>
          <w:i/>
          <w:sz w:val="20"/>
        </w:rPr>
        <w:t>Boeheim</w:t>
      </w:r>
    </w:p>
    <w:p w14:paraId="4BCFD6EB" w14:textId="77777777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bCs/>
          <w:sz w:val="20"/>
        </w:rPr>
      </w:pPr>
      <w:r w:rsidRPr="008B47AE">
        <w:rPr>
          <w:rFonts w:ascii="Avenir Book" w:hAnsi="Avenir Book" w:cs="Arial"/>
          <w:b/>
          <w:bCs/>
          <w:sz w:val="20"/>
        </w:rPr>
        <w:t>NEAR[x</w:t>
      </w:r>
      <w:r w:rsidRPr="008B47AE">
        <w:rPr>
          <w:rFonts w:ascii="Avenir Book" w:hAnsi="Avenir Book" w:cs="Arial"/>
          <w:bCs/>
          <w:sz w:val="20"/>
        </w:rPr>
        <w:t xml:space="preserve">]  </w:t>
      </w:r>
      <w:r w:rsidRPr="008B47AE">
        <w:rPr>
          <w:rFonts w:ascii="Avenir Book" w:hAnsi="Avenir Book" w:cs="Arial"/>
          <w:bCs/>
          <w:sz w:val="20"/>
        </w:rPr>
        <w:tab/>
        <w:t xml:space="preserve">Retrieves stories with key words appearing within </w:t>
      </w:r>
      <w:r w:rsidRPr="008B47AE">
        <w:rPr>
          <w:rFonts w:ascii="Avenir Book" w:hAnsi="Avenir Book" w:cs="Arial"/>
          <w:sz w:val="20"/>
        </w:rPr>
        <w:t xml:space="preserve"> </w:t>
      </w:r>
      <w:r w:rsidRPr="008B47AE">
        <w:rPr>
          <w:rFonts w:ascii="Avenir Book" w:hAnsi="Avenir Book" w:cs="Arial"/>
          <w:bCs/>
          <w:sz w:val="20"/>
        </w:rPr>
        <w:t xml:space="preserve">x words of each other, </w:t>
      </w:r>
    </w:p>
    <w:p w14:paraId="7F74CA90" w14:textId="77777777" w:rsidR="00516764" w:rsidRPr="008B47AE" w:rsidRDefault="00516764" w:rsidP="00B54D42">
      <w:pPr>
        <w:tabs>
          <w:tab w:val="left" w:pos="1440"/>
        </w:tabs>
        <w:spacing w:after="0" w:line="240" w:lineRule="auto"/>
        <w:rPr>
          <w:rFonts w:ascii="Avenir Book" w:hAnsi="Avenir Book" w:cs="Arial"/>
          <w:i/>
          <w:sz w:val="20"/>
        </w:rPr>
      </w:pPr>
      <w:r w:rsidRPr="008B47AE">
        <w:rPr>
          <w:rFonts w:ascii="Avenir Book" w:hAnsi="Avenir Book" w:cs="Arial"/>
          <w:bCs/>
          <w:sz w:val="20"/>
        </w:rPr>
        <w:tab/>
        <w:t>but in any order</w:t>
      </w:r>
      <w:r w:rsidRPr="008B47AE">
        <w:rPr>
          <w:rFonts w:ascii="Avenir Book" w:hAnsi="Avenir Book" w:cs="Arial"/>
          <w:sz w:val="20"/>
        </w:rPr>
        <w:t xml:space="preserve">.   </w:t>
      </w:r>
      <w:r w:rsidR="00B54D42" w:rsidRPr="008B47AE">
        <w:rPr>
          <w:rFonts w:ascii="Avenir Book" w:hAnsi="Avenir Book" w:cs="Arial"/>
          <w:i/>
          <w:sz w:val="20"/>
        </w:rPr>
        <w:t>Halbritter  NEAR25</w:t>
      </w:r>
      <w:r w:rsidRPr="008B47AE">
        <w:rPr>
          <w:rFonts w:ascii="Avenir Book" w:hAnsi="Avenir Book" w:cs="Arial"/>
          <w:i/>
          <w:sz w:val="20"/>
        </w:rPr>
        <w:t xml:space="preserve"> </w:t>
      </w:r>
      <w:r w:rsidR="00B54D42" w:rsidRPr="008B47AE">
        <w:rPr>
          <w:rFonts w:ascii="Avenir Book" w:hAnsi="Avenir Book" w:cs="Arial"/>
          <w:i/>
          <w:sz w:val="20"/>
        </w:rPr>
        <w:t>“Turning Stone”</w:t>
      </w:r>
    </w:p>
    <w:p w14:paraId="3E8BE44F" w14:textId="77777777" w:rsidR="00516764" w:rsidRPr="008B47AE" w:rsidRDefault="00516764" w:rsidP="00B54D4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hAnsi="Avenir Book" w:cs="Arial"/>
          <w:color w:val="000000"/>
          <w:sz w:val="20"/>
          <w:szCs w:val="20"/>
        </w:rPr>
      </w:pPr>
      <w:r w:rsidRPr="008B47AE">
        <w:rPr>
          <w:rFonts w:ascii="Avenir Book" w:hAnsi="Avenir Book" w:cs="Arial"/>
          <w:b/>
          <w:color w:val="000000"/>
          <w:sz w:val="28"/>
          <w:szCs w:val="20"/>
        </w:rPr>
        <w:t>?</w:t>
      </w: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color w:val="000000"/>
          <w:sz w:val="20"/>
          <w:szCs w:val="20"/>
        </w:rPr>
        <w:tab/>
        <w:t>Replaces a single letter within a word. Use a ? in place of a single letter.</w:t>
      </w:r>
    </w:p>
    <w:p w14:paraId="17C2770E" w14:textId="77777777" w:rsidR="00516764" w:rsidRPr="008B47AE" w:rsidRDefault="00516764" w:rsidP="00B54D4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hAnsi="Avenir Book" w:cs="Arial"/>
          <w:i/>
          <w:color w:val="000000"/>
          <w:sz w:val="20"/>
          <w:szCs w:val="20"/>
        </w:rPr>
      </w:pP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color w:val="000000"/>
          <w:sz w:val="20"/>
          <w:szCs w:val="20"/>
        </w:rPr>
        <w:tab/>
        <w:t xml:space="preserve">   </w:t>
      </w: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i/>
          <w:color w:val="000000"/>
          <w:sz w:val="20"/>
          <w:szCs w:val="20"/>
        </w:rPr>
        <w:t>Example:  wom?n retrieves woman or women</w:t>
      </w:r>
    </w:p>
    <w:p w14:paraId="1A5E0B16" w14:textId="77777777" w:rsidR="00516764" w:rsidRPr="008B47AE" w:rsidRDefault="00516764" w:rsidP="00B54D4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hAnsi="Avenir Book" w:cs="Arial"/>
          <w:color w:val="000000"/>
          <w:sz w:val="20"/>
          <w:szCs w:val="20"/>
        </w:rPr>
      </w:pPr>
      <w:r w:rsidRPr="008B47AE">
        <w:rPr>
          <w:rFonts w:ascii="Avenir Book" w:hAnsi="Avenir Book" w:cs="Arial"/>
          <w:b/>
          <w:color w:val="000000"/>
          <w:szCs w:val="20"/>
        </w:rPr>
        <w:t>*</w:t>
      </w:r>
      <w:r w:rsidRPr="008B47AE">
        <w:rPr>
          <w:rFonts w:ascii="Avenir Book" w:hAnsi="Avenir Book" w:cs="Arial"/>
          <w:b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color w:val="000000"/>
          <w:sz w:val="20"/>
          <w:szCs w:val="20"/>
        </w:rPr>
        <w:tab/>
        <w:t>Replaces multiple letters within or at the end</w:t>
      </w:r>
    </w:p>
    <w:p w14:paraId="24DC0AE8" w14:textId="77777777" w:rsidR="00516764" w:rsidRPr="008B47AE" w:rsidRDefault="00516764" w:rsidP="00B54D4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hAnsi="Avenir Book" w:cs="Arial"/>
          <w:color w:val="000000"/>
          <w:sz w:val="20"/>
          <w:szCs w:val="20"/>
        </w:rPr>
      </w:pPr>
      <w:r w:rsidRPr="008B47AE">
        <w:rPr>
          <w:rFonts w:ascii="Avenir Book" w:hAnsi="Avenir Book" w:cs="Arial"/>
          <w:i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i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i/>
          <w:color w:val="000000"/>
          <w:sz w:val="20"/>
          <w:szCs w:val="20"/>
        </w:rPr>
        <w:tab/>
        <w:t>Example</w:t>
      </w:r>
      <w:r w:rsidR="002216D3" w:rsidRPr="008B47AE">
        <w:rPr>
          <w:rFonts w:ascii="Avenir Book" w:hAnsi="Avenir Book" w:cs="Arial"/>
          <w:i/>
          <w:color w:val="000000"/>
          <w:sz w:val="20"/>
          <w:szCs w:val="20"/>
        </w:rPr>
        <w:t>:</w:t>
      </w:r>
      <w:r w:rsidRPr="008B47AE">
        <w:rPr>
          <w:rFonts w:ascii="Avenir Book" w:hAnsi="Avenir Book" w:cs="Arial"/>
          <w:color w:val="000000"/>
          <w:sz w:val="20"/>
          <w:szCs w:val="20"/>
        </w:rPr>
        <w:t xml:space="preserve">  environment</w:t>
      </w:r>
      <w:r w:rsidR="00F910F4" w:rsidRPr="008B47AE">
        <w:rPr>
          <w:rFonts w:ascii="Avenir Book" w:hAnsi="Avenir Book" w:cs="Arial"/>
          <w:color w:val="000000"/>
          <w:sz w:val="20"/>
          <w:szCs w:val="20"/>
        </w:rPr>
        <w:t>* retrieves environment</w:t>
      </w:r>
      <w:r w:rsidRPr="008B47AE">
        <w:rPr>
          <w:rFonts w:ascii="Avenir Book" w:hAnsi="Avenir Book" w:cs="Arial"/>
          <w:color w:val="000000"/>
          <w:sz w:val="20"/>
          <w:szCs w:val="20"/>
        </w:rPr>
        <w:t xml:space="preserve">, environmental, </w:t>
      </w:r>
      <w:r w:rsidR="00F910F4" w:rsidRPr="008B47AE">
        <w:rPr>
          <w:rFonts w:ascii="Avenir Book" w:hAnsi="Avenir Book" w:cs="Arial"/>
          <w:color w:val="000000"/>
          <w:sz w:val="20"/>
          <w:szCs w:val="20"/>
        </w:rPr>
        <w:t>etc.</w:t>
      </w:r>
      <w:r w:rsidRPr="008B47AE">
        <w:rPr>
          <w:rFonts w:ascii="Avenir Book" w:hAnsi="Avenir Book" w:cs="Arial"/>
          <w:color w:val="000000"/>
          <w:sz w:val="20"/>
          <w:szCs w:val="20"/>
        </w:rPr>
        <w:t xml:space="preserve">       </w:t>
      </w:r>
    </w:p>
    <w:p w14:paraId="669E9AF1" w14:textId="21CD56E9" w:rsidR="00CB1B38" w:rsidRPr="008B47AE" w:rsidRDefault="00516764" w:rsidP="0068589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hAnsi="Avenir Book"/>
        </w:rPr>
      </w:pP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color w:val="000000"/>
          <w:sz w:val="20"/>
          <w:szCs w:val="20"/>
        </w:rPr>
        <w:tab/>
      </w:r>
      <w:r w:rsidRPr="008B47AE">
        <w:rPr>
          <w:rFonts w:ascii="Avenir Book" w:hAnsi="Avenir Book" w:cs="Arial"/>
          <w:i/>
          <w:color w:val="000000"/>
          <w:sz w:val="20"/>
          <w:szCs w:val="20"/>
        </w:rPr>
        <w:t xml:space="preserve">Example: </w:t>
      </w:r>
      <w:r w:rsidRPr="008B47AE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B54D42" w:rsidRPr="008B47AE">
        <w:rPr>
          <w:rFonts w:ascii="Avenir Book" w:hAnsi="Avenir Book" w:cs="Arial"/>
          <w:color w:val="000000"/>
          <w:sz w:val="20"/>
          <w:szCs w:val="20"/>
        </w:rPr>
        <w:t>R*house</w:t>
      </w:r>
      <w:r w:rsidRPr="008B47AE">
        <w:rPr>
          <w:rFonts w:ascii="Avenir Book" w:hAnsi="Avenir Book" w:cs="Arial"/>
          <w:color w:val="000000"/>
          <w:sz w:val="20"/>
          <w:szCs w:val="20"/>
        </w:rPr>
        <w:t xml:space="preserve"> retrieves  </w:t>
      </w:r>
      <w:r w:rsidR="00B54D42" w:rsidRPr="008B47AE">
        <w:rPr>
          <w:rFonts w:ascii="Avenir Book" w:hAnsi="Avenir Book" w:cs="Arial"/>
          <w:color w:val="000000"/>
          <w:sz w:val="20"/>
          <w:szCs w:val="20"/>
        </w:rPr>
        <w:t>Redhouse</w:t>
      </w:r>
    </w:p>
    <w:sectPr w:rsidR="00CB1B38" w:rsidRPr="008B47AE" w:rsidSect="0051676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000D" w14:textId="77777777" w:rsidR="00416916" w:rsidRDefault="00416916" w:rsidP="00B54D42">
      <w:pPr>
        <w:spacing w:after="0" w:line="240" w:lineRule="auto"/>
      </w:pPr>
      <w:r>
        <w:separator/>
      </w:r>
    </w:p>
  </w:endnote>
  <w:endnote w:type="continuationSeparator" w:id="0">
    <w:p w14:paraId="15023015" w14:textId="77777777" w:rsidR="00416916" w:rsidRDefault="00416916" w:rsidP="00B5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9B07" w14:textId="0ED807ED" w:rsidR="00662FA3" w:rsidRPr="00387505" w:rsidRDefault="00EE7AD9" w:rsidP="006B5249">
    <w:pPr>
      <w:jc w:val="right"/>
      <w:rPr>
        <w:i/>
      </w:rPr>
    </w:pPr>
    <w:r w:rsidRPr="00387505">
      <w:rPr>
        <w:i/>
        <w:sz w:val="18"/>
      </w:rPr>
      <w:t xml:space="preserve">bcfought@syr.edu </w:t>
    </w:r>
    <w:r w:rsidR="00B54D42">
      <w:rPr>
        <w:i/>
        <w:sz w:val="18"/>
      </w:rPr>
      <w:t>1/</w:t>
    </w:r>
    <w:r w:rsidR="00685896">
      <w:rPr>
        <w:i/>
        <w:sz w:val="18"/>
      </w:rPr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EA47" w14:textId="77777777" w:rsidR="00416916" w:rsidRDefault="00416916" w:rsidP="00B54D42">
      <w:pPr>
        <w:spacing w:after="0" w:line="240" w:lineRule="auto"/>
      </w:pPr>
      <w:r>
        <w:separator/>
      </w:r>
    </w:p>
  </w:footnote>
  <w:footnote w:type="continuationSeparator" w:id="0">
    <w:p w14:paraId="16CD5784" w14:textId="77777777" w:rsidR="00416916" w:rsidRDefault="00416916" w:rsidP="00B5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7A7C7" w14:textId="308B77AB" w:rsidR="00662FA3" w:rsidRPr="006E7EF5" w:rsidRDefault="00EE7AD9" w:rsidP="00B1615B">
    <w:pPr>
      <w:pStyle w:val="Header"/>
      <w:jc w:val="center"/>
      <w:rPr>
        <w:rFonts w:ascii="Candara" w:hAnsi="Candara"/>
        <w:sz w:val="30"/>
      </w:rPr>
    </w:pPr>
    <w:r w:rsidRPr="006E7EF5">
      <w:rPr>
        <w:rFonts w:ascii="Candara" w:hAnsi="Candara"/>
        <w:sz w:val="30"/>
      </w:rPr>
      <w:t xml:space="preserve"> </w:t>
    </w:r>
    <w:r w:rsidR="00685896">
      <w:rPr>
        <w:rFonts w:ascii="Candara" w:hAnsi="Candara"/>
        <w:b/>
        <w:sz w:val="44"/>
      </w:rPr>
      <w:t xml:space="preserve">Post Standard </w:t>
    </w:r>
    <w:r w:rsidRPr="00662FA3">
      <w:rPr>
        <w:rFonts w:ascii="Candara" w:hAnsi="Candara"/>
        <w:sz w:val="44"/>
      </w:rPr>
      <w:t xml:space="preserve">   </w:t>
    </w:r>
    <w:r>
      <w:rPr>
        <w:rFonts w:ascii="Candara" w:hAnsi="Candara"/>
        <w:sz w:val="30"/>
      </w:rPr>
      <w:t xml:space="preserve">via    </w:t>
    </w:r>
    <w:r>
      <w:rPr>
        <w:noProof/>
        <w:snapToGrid/>
        <w:sz w:val="20"/>
      </w:rPr>
      <w:drawing>
        <wp:inline distT="0" distB="0" distL="0" distR="0" wp14:anchorId="1E01A007" wp14:editId="4F942FE7">
          <wp:extent cx="1143619" cy="264355"/>
          <wp:effectExtent l="0" t="0" r="0" b="0"/>
          <wp:docPr id="5" name="Picture 5" descr="newsban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sban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447" cy="269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DC5C4E" w14:textId="77777777" w:rsidR="00662FA3" w:rsidRDefault="00416916" w:rsidP="00B161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3DC5"/>
    <w:multiLevelType w:val="hybridMultilevel"/>
    <w:tmpl w:val="DA60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652"/>
    <w:multiLevelType w:val="hybridMultilevel"/>
    <w:tmpl w:val="081EB1C2"/>
    <w:lvl w:ilvl="0" w:tplc="15AE1B26">
      <w:start w:val="3"/>
      <w:numFmt w:val="decimal"/>
      <w:lvlText w:val="%1."/>
      <w:lvlJc w:val="left"/>
      <w:pPr>
        <w:ind w:left="66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03E"/>
    <w:multiLevelType w:val="hybridMultilevel"/>
    <w:tmpl w:val="3ED85BBA"/>
    <w:lvl w:ilvl="0" w:tplc="5336C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4"/>
    <w:rsid w:val="002216D3"/>
    <w:rsid w:val="002B19E1"/>
    <w:rsid w:val="002B54EE"/>
    <w:rsid w:val="00416916"/>
    <w:rsid w:val="00516764"/>
    <w:rsid w:val="005B774E"/>
    <w:rsid w:val="00685896"/>
    <w:rsid w:val="006D7468"/>
    <w:rsid w:val="007D25A8"/>
    <w:rsid w:val="00833A50"/>
    <w:rsid w:val="008B47AE"/>
    <w:rsid w:val="008F0253"/>
    <w:rsid w:val="00A54267"/>
    <w:rsid w:val="00AF74AD"/>
    <w:rsid w:val="00B54D42"/>
    <w:rsid w:val="00CB1B38"/>
    <w:rsid w:val="00CD4061"/>
    <w:rsid w:val="00D75B9C"/>
    <w:rsid w:val="00DD22D9"/>
    <w:rsid w:val="00E319AD"/>
    <w:rsid w:val="00EE7AD9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30DC"/>
  <w15:chartTrackingRefBased/>
  <w15:docId w15:val="{56F709D1-0922-40FF-AD07-8723429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764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16764"/>
    <w:rPr>
      <w:rFonts w:ascii="New York" w:eastAsia="Times New Roman" w:hAnsi="New York"/>
      <w:snapToGrid w:val="0"/>
      <w:szCs w:val="20"/>
    </w:rPr>
  </w:style>
  <w:style w:type="paragraph" w:styleId="Footer">
    <w:name w:val="footer"/>
    <w:basedOn w:val="Normal"/>
    <w:link w:val="FooterChar"/>
    <w:rsid w:val="00516764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516764"/>
    <w:rPr>
      <w:rFonts w:ascii="New York" w:eastAsia="Times New Roman" w:hAnsi="New York"/>
      <w:snapToGrid w:val="0"/>
      <w:szCs w:val="20"/>
    </w:rPr>
  </w:style>
  <w:style w:type="paragraph" w:customStyle="1" w:styleId="Style0">
    <w:name w:val="Style0"/>
    <w:rsid w:val="00516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516764"/>
    <w:pPr>
      <w:spacing w:after="0" w:line="240" w:lineRule="auto"/>
      <w:ind w:left="720"/>
      <w:contextualSpacing/>
    </w:pPr>
    <w:rPr>
      <w:rFonts w:ascii="New York" w:eastAsia="Times New Roman" w:hAnsi="New York"/>
      <w:snapToGrid w:val="0"/>
      <w:szCs w:val="20"/>
    </w:rPr>
  </w:style>
  <w:style w:type="table" w:styleId="TableGrid">
    <w:name w:val="Table Grid"/>
    <w:basedOn w:val="TableNormal"/>
    <w:rsid w:val="0051676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1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brary.syr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Croll Fought</dc:creator>
  <cp:keywords/>
  <dc:description/>
  <cp:lastModifiedBy>Barbara Fought</cp:lastModifiedBy>
  <cp:revision>4</cp:revision>
  <cp:lastPrinted>2018-01-13T00:38:00Z</cp:lastPrinted>
  <dcterms:created xsi:type="dcterms:W3CDTF">2018-01-13T00:58:00Z</dcterms:created>
  <dcterms:modified xsi:type="dcterms:W3CDTF">2018-01-13T01:29:00Z</dcterms:modified>
</cp:coreProperties>
</file>