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442C0" w14:textId="77777777" w:rsidR="00645036" w:rsidRPr="00757391" w:rsidRDefault="00645036" w:rsidP="00757391">
      <w:pPr>
        <w:jc w:val="center"/>
        <w:rPr>
          <w:rFonts w:ascii="Arial" w:hAnsi="Arial" w:cs="Arial"/>
          <w:b/>
          <w:sz w:val="32"/>
          <w:szCs w:val="32"/>
        </w:rPr>
      </w:pPr>
      <w:r w:rsidRPr="00757391">
        <w:rPr>
          <w:rFonts w:ascii="Arial" w:hAnsi="Arial" w:cs="Arial"/>
          <w:b/>
          <w:sz w:val="32"/>
          <w:szCs w:val="32"/>
        </w:rPr>
        <w:t>Adobe Premiere Pro – Advanced Steps</w:t>
      </w:r>
    </w:p>
    <w:p w14:paraId="6531C499" w14:textId="77777777" w:rsidR="00645036" w:rsidRPr="00AD7375" w:rsidRDefault="00645036">
      <w:pPr>
        <w:rPr>
          <w:rFonts w:ascii="Arial" w:hAnsi="Arial" w:cs="Arial"/>
          <w:sz w:val="22"/>
          <w:szCs w:val="22"/>
        </w:rPr>
      </w:pPr>
    </w:p>
    <w:p w14:paraId="4CBE269D" w14:textId="77777777" w:rsidR="00C26316" w:rsidRDefault="00AD7375">
      <w:pPr>
        <w:rPr>
          <w:rFonts w:ascii="Arial" w:hAnsi="Arial" w:cs="Arial"/>
          <w:sz w:val="22"/>
          <w:szCs w:val="22"/>
        </w:rPr>
      </w:pPr>
      <w:r w:rsidRPr="00C26316">
        <w:rPr>
          <w:rFonts w:ascii="Arial" w:hAnsi="Arial" w:cs="Arial"/>
          <w:sz w:val="22"/>
          <w:szCs w:val="22"/>
          <w:u w:val="single"/>
        </w:rPr>
        <w:t>Normalizing audio</w:t>
      </w:r>
    </w:p>
    <w:p w14:paraId="2A5235C7" w14:textId="77777777" w:rsidR="00C26316" w:rsidRPr="00AD7375" w:rsidRDefault="00AD7375" w:rsidP="00C26316">
      <w:pPr>
        <w:rPr>
          <w:rFonts w:ascii="Arial" w:hAnsi="Arial" w:cs="Arial"/>
          <w:sz w:val="22"/>
          <w:szCs w:val="22"/>
        </w:rPr>
      </w:pPr>
      <w:r w:rsidRPr="00AD7375">
        <w:rPr>
          <w:rFonts w:ascii="Arial" w:hAnsi="Arial" w:cs="Arial"/>
          <w:sz w:val="22"/>
          <w:szCs w:val="22"/>
        </w:rPr>
        <w:t>This step brings audio levels</w:t>
      </w:r>
      <w:r>
        <w:rPr>
          <w:rFonts w:ascii="Arial" w:hAnsi="Arial" w:cs="Arial"/>
          <w:sz w:val="22"/>
          <w:szCs w:val="22"/>
        </w:rPr>
        <w:t xml:space="preserve"> from various files in the timeline</w:t>
      </w:r>
      <w:r w:rsidRPr="00AD7375">
        <w:rPr>
          <w:rFonts w:ascii="Arial" w:hAnsi="Arial" w:cs="Arial"/>
          <w:sz w:val="22"/>
          <w:szCs w:val="22"/>
        </w:rPr>
        <w:t xml:space="preserve"> to the same level. Depending on which audio files you choose to normalize, it will bring the lows up and the highs down to </w:t>
      </w:r>
      <w:r>
        <w:rPr>
          <w:rFonts w:ascii="Arial" w:hAnsi="Arial" w:cs="Arial"/>
          <w:sz w:val="22"/>
          <w:szCs w:val="22"/>
        </w:rPr>
        <w:t xml:space="preserve">about </w:t>
      </w:r>
      <w:r w:rsidRPr="00AD7375">
        <w:rPr>
          <w:rFonts w:ascii="Arial" w:hAnsi="Arial" w:cs="Arial"/>
          <w:sz w:val="22"/>
          <w:szCs w:val="22"/>
        </w:rPr>
        <w:t xml:space="preserve">the same level. </w:t>
      </w:r>
      <w:r w:rsidR="00C26316">
        <w:rPr>
          <w:rFonts w:ascii="Arial" w:hAnsi="Arial" w:cs="Arial"/>
          <w:sz w:val="22"/>
          <w:szCs w:val="22"/>
        </w:rPr>
        <w:t>This makes for much easier fine tuning at the end of the editing process. No wild swings between interviews and voice track – they’ll all be within the same range.</w:t>
      </w:r>
    </w:p>
    <w:p w14:paraId="2EE5E019" w14:textId="77777777" w:rsidR="00C26316" w:rsidRDefault="00C26316">
      <w:pPr>
        <w:rPr>
          <w:rFonts w:ascii="Arial" w:hAnsi="Arial" w:cs="Arial"/>
          <w:sz w:val="22"/>
          <w:szCs w:val="22"/>
        </w:rPr>
      </w:pPr>
    </w:p>
    <w:p w14:paraId="414FFD5F" w14:textId="2E090003" w:rsidR="00645036" w:rsidRPr="00AD7375" w:rsidRDefault="00AD7375">
      <w:pPr>
        <w:rPr>
          <w:rFonts w:ascii="Arial" w:hAnsi="Arial" w:cs="Arial"/>
          <w:sz w:val="22"/>
          <w:szCs w:val="22"/>
        </w:rPr>
      </w:pPr>
      <w:r w:rsidRPr="00AD7375">
        <w:rPr>
          <w:rFonts w:ascii="Arial" w:hAnsi="Arial" w:cs="Arial"/>
          <w:sz w:val="22"/>
          <w:szCs w:val="22"/>
        </w:rPr>
        <w:t xml:space="preserve">You want to normalize all of your </w:t>
      </w:r>
      <w:proofErr w:type="spellStart"/>
      <w:r w:rsidRPr="00AD7375">
        <w:rPr>
          <w:rFonts w:ascii="Arial" w:hAnsi="Arial" w:cs="Arial"/>
          <w:sz w:val="22"/>
          <w:szCs w:val="22"/>
        </w:rPr>
        <w:t>nat</w:t>
      </w:r>
      <w:proofErr w:type="spellEnd"/>
      <w:r w:rsidRPr="00AD7375">
        <w:rPr>
          <w:rFonts w:ascii="Arial" w:hAnsi="Arial" w:cs="Arial"/>
          <w:sz w:val="22"/>
          <w:szCs w:val="22"/>
        </w:rPr>
        <w:t xml:space="preserve"> sound (channel 1) together and then all </w:t>
      </w:r>
      <w:r w:rsidR="001953F8">
        <w:rPr>
          <w:rFonts w:ascii="Arial" w:hAnsi="Arial" w:cs="Arial"/>
          <w:sz w:val="22"/>
          <w:szCs w:val="22"/>
        </w:rPr>
        <w:t>y</w:t>
      </w:r>
      <w:r w:rsidRPr="00AD7375">
        <w:rPr>
          <w:rFonts w:ascii="Arial" w:hAnsi="Arial" w:cs="Arial"/>
          <w:sz w:val="22"/>
          <w:szCs w:val="22"/>
        </w:rPr>
        <w:t>our interview sound (channel 2) together. Don’t normalize channel 1 and channel 2 at the same time.</w:t>
      </w:r>
      <w:r w:rsidR="00A95FD8">
        <w:rPr>
          <w:rFonts w:ascii="Arial" w:hAnsi="Arial" w:cs="Arial"/>
          <w:sz w:val="22"/>
          <w:szCs w:val="22"/>
        </w:rPr>
        <w:t xml:space="preserve"> </w:t>
      </w:r>
    </w:p>
    <w:p w14:paraId="1DDE1DD8" w14:textId="77777777" w:rsidR="00AD7375" w:rsidRPr="00AD7375" w:rsidRDefault="00AD7375">
      <w:pPr>
        <w:rPr>
          <w:rFonts w:ascii="Arial" w:hAnsi="Arial" w:cs="Arial"/>
          <w:sz w:val="22"/>
          <w:szCs w:val="22"/>
        </w:rPr>
      </w:pPr>
    </w:p>
    <w:p w14:paraId="412E162F" w14:textId="0269FFCA" w:rsidR="00AD7375" w:rsidRPr="00AD7375" w:rsidRDefault="00AD7375">
      <w:pPr>
        <w:rPr>
          <w:rFonts w:ascii="Arial" w:hAnsi="Arial" w:cs="Arial"/>
          <w:sz w:val="22"/>
          <w:szCs w:val="22"/>
        </w:rPr>
      </w:pPr>
      <w:r w:rsidRPr="00AD7375">
        <w:rPr>
          <w:rFonts w:ascii="Arial" w:hAnsi="Arial" w:cs="Arial"/>
          <w:sz w:val="22"/>
          <w:szCs w:val="22"/>
        </w:rPr>
        <w:t>Steps:</w:t>
      </w:r>
    </w:p>
    <w:p w14:paraId="2015E11E" w14:textId="3F97F54F" w:rsidR="00AD7375" w:rsidRPr="00AD7375" w:rsidRDefault="00AD7375">
      <w:pPr>
        <w:rPr>
          <w:rFonts w:ascii="Arial" w:hAnsi="Arial" w:cs="Arial"/>
          <w:sz w:val="22"/>
          <w:szCs w:val="22"/>
        </w:rPr>
      </w:pPr>
      <w:r w:rsidRPr="00AD7375">
        <w:rPr>
          <w:rFonts w:ascii="Arial" w:hAnsi="Arial" w:cs="Arial"/>
          <w:sz w:val="22"/>
          <w:szCs w:val="22"/>
        </w:rPr>
        <w:t>Highlight the audio files you want to normalize</w:t>
      </w:r>
    </w:p>
    <w:p w14:paraId="37868B3A" w14:textId="76CABBB9" w:rsidR="00AD7375" w:rsidRPr="00AD7375" w:rsidRDefault="00AD7375">
      <w:pPr>
        <w:rPr>
          <w:rFonts w:ascii="Arial" w:hAnsi="Arial" w:cs="Arial"/>
          <w:sz w:val="22"/>
          <w:szCs w:val="22"/>
        </w:rPr>
      </w:pPr>
      <w:r w:rsidRPr="00AD7375">
        <w:rPr>
          <w:rFonts w:ascii="Arial" w:hAnsi="Arial" w:cs="Arial"/>
          <w:sz w:val="22"/>
          <w:szCs w:val="22"/>
        </w:rPr>
        <w:t>Right click</w:t>
      </w:r>
    </w:p>
    <w:p w14:paraId="78748E84" w14:textId="69730D7A" w:rsidR="00AD7375" w:rsidRPr="00AD7375" w:rsidRDefault="00AD7375">
      <w:pPr>
        <w:rPr>
          <w:rFonts w:ascii="Arial" w:hAnsi="Arial" w:cs="Arial"/>
          <w:sz w:val="22"/>
          <w:szCs w:val="22"/>
        </w:rPr>
      </w:pPr>
      <w:r w:rsidRPr="00AD7375">
        <w:rPr>
          <w:rFonts w:ascii="Arial" w:hAnsi="Arial" w:cs="Arial"/>
          <w:sz w:val="22"/>
          <w:szCs w:val="22"/>
        </w:rPr>
        <w:t>Audio Gain</w:t>
      </w:r>
    </w:p>
    <w:p w14:paraId="6993E2DC" w14:textId="0661C2C8" w:rsidR="00AD7375" w:rsidRPr="00AD7375" w:rsidRDefault="00AD7375">
      <w:pPr>
        <w:rPr>
          <w:rFonts w:ascii="Arial" w:hAnsi="Arial" w:cs="Arial"/>
          <w:sz w:val="22"/>
          <w:szCs w:val="22"/>
        </w:rPr>
      </w:pPr>
      <w:r w:rsidRPr="00AD7375">
        <w:rPr>
          <w:rFonts w:ascii="Arial" w:hAnsi="Arial" w:cs="Arial"/>
          <w:sz w:val="22"/>
          <w:szCs w:val="22"/>
        </w:rPr>
        <w:t>Normalize All Peaks to: -9</w:t>
      </w:r>
    </w:p>
    <w:p w14:paraId="7DD8EF50" w14:textId="3C9FB1D1" w:rsidR="00AD7375" w:rsidRDefault="00AD7375">
      <w:pPr>
        <w:rPr>
          <w:rFonts w:ascii="Arial" w:hAnsi="Arial" w:cs="Arial"/>
          <w:sz w:val="22"/>
          <w:szCs w:val="22"/>
        </w:rPr>
      </w:pPr>
      <w:r w:rsidRPr="00AD7375">
        <w:rPr>
          <w:rFonts w:ascii="Arial" w:hAnsi="Arial" w:cs="Arial"/>
          <w:sz w:val="22"/>
          <w:szCs w:val="22"/>
        </w:rPr>
        <w:t>OK</w:t>
      </w:r>
    </w:p>
    <w:p w14:paraId="277A4A8D" w14:textId="77777777" w:rsidR="00A95FD8" w:rsidRPr="00AD7375" w:rsidRDefault="00A95FD8">
      <w:pPr>
        <w:rPr>
          <w:rFonts w:ascii="Arial" w:hAnsi="Arial" w:cs="Arial"/>
          <w:sz w:val="22"/>
          <w:szCs w:val="22"/>
        </w:rPr>
      </w:pPr>
    </w:p>
    <w:p w14:paraId="6F7A29BA" w14:textId="2749897C" w:rsidR="00AD7375" w:rsidRPr="00AD7375" w:rsidRDefault="00AD7375">
      <w:pPr>
        <w:rPr>
          <w:rFonts w:ascii="Arial" w:hAnsi="Arial" w:cs="Arial"/>
          <w:sz w:val="22"/>
          <w:szCs w:val="22"/>
        </w:rPr>
      </w:pPr>
      <w:r w:rsidRPr="00AD7375">
        <w:rPr>
          <w:rFonts w:ascii="Arial" w:hAnsi="Arial" w:cs="Arial"/>
          <w:sz w:val="22"/>
          <w:szCs w:val="22"/>
        </w:rPr>
        <w:t>As you do this, watch the waveforms all adjust to approximately the same levels.</w:t>
      </w:r>
    </w:p>
    <w:p w14:paraId="6C536665" w14:textId="28742F7D" w:rsidR="00AD7375" w:rsidRDefault="00A82C4E">
      <w:pPr>
        <w:rPr>
          <w:rFonts w:ascii="Arial" w:hAnsi="Arial" w:cs="Arial"/>
          <w:sz w:val="22"/>
          <w:szCs w:val="22"/>
        </w:rPr>
      </w:pPr>
      <w:r>
        <w:rPr>
          <w:rFonts w:ascii="Arial" w:hAnsi="Arial" w:cs="Arial"/>
          <w:sz w:val="22"/>
          <w:szCs w:val="22"/>
        </w:rPr>
        <w:t>R</w:t>
      </w:r>
      <w:r w:rsidR="00AD7375">
        <w:rPr>
          <w:rFonts w:ascii="Arial" w:hAnsi="Arial" w:cs="Arial"/>
          <w:sz w:val="22"/>
          <w:szCs w:val="22"/>
        </w:rPr>
        <w:t xml:space="preserve">eview your audio to make sure </w:t>
      </w:r>
      <w:r w:rsidR="00CF12A3">
        <w:rPr>
          <w:rFonts w:ascii="Arial" w:hAnsi="Arial" w:cs="Arial"/>
          <w:sz w:val="22"/>
          <w:szCs w:val="22"/>
        </w:rPr>
        <w:t xml:space="preserve">the </w:t>
      </w:r>
      <w:r w:rsidR="00AD7375">
        <w:rPr>
          <w:rFonts w:ascii="Arial" w:hAnsi="Arial" w:cs="Arial"/>
          <w:sz w:val="22"/>
          <w:szCs w:val="22"/>
        </w:rPr>
        <w:t xml:space="preserve">interviews are -12db in the meters to the right of the timeline. </w:t>
      </w:r>
    </w:p>
    <w:p w14:paraId="09648EC0" w14:textId="77777777" w:rsidR="00C26316" w:rsidRDefault="00C26316">
      <w:pPr>
        <w:rPr>
          <w:rFonts w:ascii="Arial" w:hAnsi="Arial" w:cs="Arial"/>
          <w:sz w:val="22"/>
          <w:szCs w:val="22"/>
        </w:rPr>
      </w:pPr>
    </w:p>
    <w:p w14:paraId="229A51DE" w14:textId="025E0261" w:rsidR="00C26316" w:rsidRDefault="00BB4237">
      <w:pPr>
        <w:rPr>
          <w:rFonts w:ascii="Arial" w:hAnsi="Arial" w:cs="Arial"/>
          <w:sz w:val="22"/>
          <w:szCs w:val="22"/>
        </w:rPr>
      </w:pPr>
      <w:r>
        <w:rPr>
          <w:rFonts w:ascii="Arial" w:hAnsi="Arial" w:cs="Arial"/>
          <w:sz w:val="22"/>
          <w:szCs w:val="22"/>
          <w:u w:val="single"/>
        </w:rPr>
        <w:t>Autosave</w:t>
      </w:r>
    </w:p>
    <w:p w14:paraId="6B8DFC55" w14:textId="06362EC4" w:rsidR="00BB4237" w:rsidRDefault="00BB4237">
      <w:pPr>
        <w:rPr>
          <w:rFonts w:ascii="Arial" w:hAnsi="Arial" w:cs="Arial"/>
          <w:sz w:val="22"/>
          <w:szCs w:val="22"/>
        </w:rPr>
      </w:pPr>
      <w:r>
        <w:rPr>
          <w:rFonts w:ascii="Arial" w:hAnsi="Arial" w:cs="Arial"/>
          <w:sz w:val="22"/>
          <w:szCs w:val="22"/>
        </w:rPr>
        <w:t>You can change how often Premiere will automatically save your project. More frequently might slow you down as you edit, because the saving process will momentarily interrupt what you’re doing. Less frequently means you have to remember to save yourself, or risk losing some work.</w:t>
      </w:r>
    </w:p>
    <w:p w14:paraId="7671C8ED" w14:textId="77777777" w:rsidR="00BB4237" w:rsidRDefault="00BB4237">
      <w:pPr>
        <w:rPr>
          <w:rFonts w:ascii="Arial" w:hAnsi="Arial" w:cs="Arial"/>
          <w:sz w:val="22"/>
          <w:szCs w:val="22"/>
        </w:rPr>
      </w:pPr>
    </w:p>
    <w:p w14:paraId="67ACD783" w14:textId="36EE79D8" w:rsidR="00BB4237" w:rsidRDefault="00BB4237">
      <w:pPr>
        <w:rPr>
          <w:rFonts w:ascii="Arial" w:hAnsi="Arial" w:cs="Arial"/>
          <w:sz w:val="22"/>
          <w:szCs w:val="22"/>
        </w:rPr>
      </w:pPr>
      <w:r>
        <w:rPr>
          <w:rFonts w:ascii="Arial" w:hAnsi="Arial" w:cs="Arial"/>
          <w:sz w:val="22"/>
          <w:szCs w:val="22"/>
        </w:rPr>
        <w:t>Steps:</w:t>
      </w:r>
    </w:p>
    <w:p w14:paraId="6CD4B346" w14:textId="770E95BF" w:rsidR="00BB4237" w:rsidRDefault="00733CD4">
      <w:pPr>
        <w:rPr>
          <w:rFonts w:ascii="Arial" w:hAnsi="Arial" w:cs="Arial"/>
          <w:sz w:val="22"/>
          <w:szCs w:val="22"/>
        </w:rPr>
      </w:pPr>
      <w:r>
        <w:rPr>
          <w:rFonts w:ascii="Arial" w:hAnsi="Arial" w:cs="Arial"/>
          <w:sz w:val="22"/>
          <w:szCs w:val="22"/>
        </w:rPr>
        <w:t>Edit</w:t>
      </w:r>
    </w:p>
    <w:p w14:paraId="75C51F38" w14:textId="4E84AFC4" w:rsidR="00BB4237" w:rsidRDefault="00BB4237">
      <w:pPr>
        <w:rPr>
          <w:rFonts w:ascii="Arial" w:hAnsi="Arial" w:cs="Arial"/>
          <w:sz w:val="22"/>
          <w:szCs w:val="22"/>
        </w:rPr>
      </w:pPr>
      <w:r>
        <w:rPr>
          <w:rFonts w:ascii="Arial" w:hAnsi="Arial" w:cs="Arial"/>
          <w:sz w:val="22"/>
          <w:szCs w:val="22"/>
        </w:rPr>
        <w:t>Preferences</w:t>
      </w:r>
    </w:p>
    <w:p w14:paraId="5357BF9A" w14:textId="1BE1CE29" w:rsidR="00BB4237" w:rsidRDefault="00BB4237">
      <w:pPr>
        <w:rPr>
          <w:rFonts w:ascii="Arial" w:hAnsi="Arial" w:cs="Arial"/>
          <w:sz w:val="22"/>
          <w:szCs w:val="22"/>
        </w:rPr>
      </w:pPr>
      <w:r>
        <w:rPr>
          <w:rFonts w:ascii="Arial" w:hAnsi="Arial" w:cs="Arial"/>
          <w:sz w:val="22"/>
          <w:szCs w:val="22"/>
        </w:rPr>
        <w:t>Auto Save</w:t>
      </w:r>
    </w:p>
    <w:p w14:paraId="08F436AA" w14:textId="07A68CB9" w:rsidR="00BB4237" w:rsidRDefault="00BB4237">
      <w:pPr>
        <w:rPr>
          <w:rFonts w:ascii="Arial" w:hAnsi="Arial" w:cs="Arial"/>
          <w:sz w:val="22"/>
          <w:szCs w:val="22"/>
        </w:rPr>
      </w:pPr>
      <w:r>
        <w:rPr>
          <w:rFonts w:ascii="Arial" w:hAnsi="Arial" w:cs="Arial"/>
          <w:sz w:val="22"/>
          <w:szCs w:val="22"/>
        </w:rPr>
        <w:t>Change frequency</w:t>
      </w:r>
    </w:p>
    <w:p w14:paraId="0CC0FCEB" w14:textId="62B38BD3" w:rsidR="00BB4237" w:rsidRDefault="00BB4237">
      <w:pPr>
        <w:rPr>
          <w:rFonts w:ascii="Arial" w:hAnsi="Arial" w:cs="Arial"/>
          <w:sz w:val="22"/>
          <w:szCs w:val="22"/>
        </w:rPr>
      </w:pPr>
      <w:r>
        <w:rPr>
          <w:rFonts w:ascii="Arial" w:hAnsi="Arial" w:cs="Arial"/>
          <w:sz w:val="22"/>
          <w:szCs w:val="22"/>
        </w:rPr>
        <w:t>OK</w:t>
      </w:r>
    </w:p>
    <w:p w14:paraId="40AEA96D" w14:textId="77777777" w:rsidR="00BB4237" w:rsidRPr="00BB4237" w:rsidRDefault="00BB4237">
      <w:pPr>
        <w:rPr>
          <w:rFonts w:ascii="Arial" w:hAnsi="Arial" w:cs="Arial"/>
          <w:sz w:val="22"/>
          <w:szCs w:val="22"/>
        </w:rPr>
      </w:pPr>
    </w:p>
    <w:p w14:paraId="71C50C27" w14:textId="1B714BAF" w:rsidR="00C26316" w:rsidRPr="00BB4237" w:rsidRDefault="00BB4237">
      <w:pPr>
        <w:rPr>
          <w:rFonts w:ascii="Arial" w:hAnsi="Arial" w:cs="Arial"/>
          <w:sz w:val="22"/>
          <w:szCs w:val="22"/>
          <w:u w:val="single"/>
        </w:rPr>
      </w:pPr>
      <w:r w:rsidRPr="00BB4237">
        <w:rPr>
          <w:rFonts w:ascii="Arial" w:hAnsi="Arial" w:cs="Arial"/>
          <w:sz w:val="22"/>
          <w:szCs w:val="22"/>
          <w:u w:val="single"/>
        </w:rPr>
        <w:t>Freeze frame of video</w:t>
      </w:r>
    </w:p>
    <w:p w14:paraId="03D5FADD" w14:textId="3310EED9" w:rsidR="00C26316" w:rsidRDefault="00BB4237">
      <w:pPr>
        <w:rPr>
          <w:rFonts w:ascii="Arial" w:hAnsi="Arial" w:cs="Arial"/>
          <w:sz w:val="22"/>
          <w:szCs w:val="22"/>
        </w:rPr>
      </w:pPr>
      <w:r>
        <w:rPr>
          <w:rFonts w:ascii="Arial" w:hAnsi="Arial" w:cs="Arial"/>
          <w:sz w:val="22"/>
          <w:szCs w:val="22"/>
        </w:rPr>
        <w:t xml:space="preserve">You may want to freeze a frame of video. For example, if the last shot in your package </w:t>
      </w:r>
      <w:r w:rsidR="00AA6A26">
        <w:rPr>
          <w:rFonts w:ascii="Arial" w:hAnsi="Arial" w:cs="Arial"/>
          <w:sz w:val="22"/>
          <w:szCs w:val="22"/>
        </w:rPr>
        <w:t xml:space="preserve">isn’t long enough </w:t>
      </w:r>
      <w:r>
        <w:rPr>
          <w:rFonts w:ascii="Arial" w:hAnsi="Arial" w:cs="Arial"/>
          <w:sz w:val="22"/>
          <w:szCs w:val="22"/>
        </w:rPr>
        <w:t>for</w:t>
      </w:r>
      <w:r w:rsidR="00AA6A26">
        <w:rPr>
          <w:rFonts w:ascii="Arial" w:hAnsi="Arial" w:cs="Arial"/>
          <w:sz w:val="22"/>
          <w:szCs w:val="22"/>
        </w:rPr>
        <w:t xml:space="preserve"> the</w:t>
      </w:r>
      <w:r>
        <w:rPr>
          <w:rFonts w:ascii="Arial" w:hAnsi="Arial" w:cs="Arial"/>
          <w:sz w:val="22"/>
          <w:szCs w:val="22"/>
        </w:rPr>
        <w:t xml:space="preserve"> 10</w:t>
      </w:r>
      <w:r w:rsidR="00AA6A26">
        <w:rPr>
          <w:rFonts w:ascii="Arial" w:hAnsi="Arial" w:cs="Arial"/>
          <w:sz w:val="22"/>
          <w:szCs w:val="22"/>
        </w:rPr>
        <w:t>-second</w:t>
      </w:r>
      <w:r>
        <w:rPr>
          <w:rFonts w:ascii="Arial" w:hAnsi="Arial" w:cs="Arial"/>
          <w:sz w:val="22"/>
          <w:szCs w:val="22"/>
        </w:rPr>
        <w:t xml:space="preserve"> pad at the bottom of the package, then freezing the last shot solves this problem. Or, you</w:t>
      </w:r>
      <w:r w:rsidR="00AA6A26">
        <w:rPr>
          <w:rFonts w:ascii="Arial" w:hAnsi="Arial" w:cs="Arial"/>
          <w:sz w:val="22"/>
          <w:szCs w:val="22"/>
        </w:rPr>
        <w:t xml:space="preserve"> can freeze a frame of </w:t>
      </w:r>
      <w:r>
        <w:rPr>
          <w:rFonts w:ascii="Arial" w:hAnsi="Arial" w:cs="Arial"/>
          <w:sz w:val="22"/>
          <w:szCs w:val="22"/>
        </w:rPr>
        <w:t>shaky video of a suspect photo as a mugshot.</w:t>
      </w:r>
    </w:p>
    <w:p w14:paraId="5D0B9FBF" w14:textId="77777777" w:rsidR="00BB4237" w:rsidRDefault="00BB4237">
      <w:pPr>
        <w:rPr>
          <w:rFonts w:ascii="Arial" w:hAnsi="Arial" w:cs="Arial"/>
          <w:sz w:val="22"/>
          <w:szCs w:val="22"/>
        </w:rPr>
      </w:pPr>
    </w:p>
    <w:p w14:paraId="651AE92E" w14:textId="78C73173" w:rsidR="00BB4237" w:rsidRDefault="00BB4237">
      <w:pPr>
        <w:rPr>
          <w:rFonts w:ascii="Arial" w:hAnsi="Arial" w:cs="Arial"/>
          <w:sz w:val="22"/>
          <w:szCs w:val="22"/>
        </w:rPr>
      </w:pPr>
      <w:r>
        <w:rPr>
          <w:rFonts w:ascii="Arial" w:hAnsi="Arial" w:cs="Arial"/>
          <w:sz w:val="22"/>
          <w:szCs w:val="22"/>
        </w:rPr>
        <w:t>Steps:</w:t>
      </w:r>
    </w:p>
    <w:p w14:paraId="547071B6" w14:textId="29BF4DD7" w:rsidR="00BB4237" w:rsidRDefault="00BB4237">
      <w:pPr>
        <w:rPr>
          <w:rFonts w:ascii="Arial" w:hAnsi="Arial" w:cs="Arial"/>
          <w:sz w:val="22"/>
          <w:szCs w:val="22"/>
        </w:rPr>
      </w:pPr>
      <w:r>
        <w:rPr>
          <w:rFonts w:ascii="Arial" w:hAnsi="Arial" w:cs="Arial"/>
          <w:sz w:val="22"/>
          <w:szCs w:val="22"/>
        </w:rPr>
        <w:t xml:space="preserve">Put the cursor in the timeline on the </w:t>
      </w:r>
      <w:r w:rsidRPr="00BB4237">
        <w:rPr>
          <w:rFonts w:ascii="Arial" w:hAnsi="Arial" w:cs="Arial"/>
          <w:b/>
          <w:i/>
          <w:sz w:val="22"/>
          <w:szCs w:val="22"/>
          <w:u w:val="single"/>
        </w:rPr>
        <w:t>exact</w:t>
      </w:r>
      <w:r w:rsidR="005B249E">
        <w:rPr>
          <w:rFonts w:ascii="Arial" w:hAnsi="Arial" w:cs="Arial"/>
          <w:sz w:val="22"/>
          <w:szCs w:val="22"/>
        </w:rPr>
        <w:t xml:space="preserve"> frame o</w:t>
      </w:r>
      <w:r>
        <w:rPr>
          <w:rFonts w:ascii="Arial" w:hAnsi="Arial" w:cs="Arial"/>
          <w:sz w:val="22"/>
          <w:szCs w:val="22"/>
        </w:rPr>
        <w:t>f video you want to freeze.</w:t>
      </w:r>
    </w:p>
    <w:p w14:paraId="259EF694" w14:textId="6EEF7352" w:rsidR="00BB4237" w:rsidRDefault="00BB4237">
      <w:pPr>
        <w:rPr>
          <w:rFonts w:ascii="Arial" w:hAnsi="Arial" w:cs="Arial"/>
          <w:sz w:val="22"/>
          <w:szCs w:val="22"/>
        </w:rPr>
      </w:pPr>
      <w:r>
        <w:rPr>
          <w:rFonts w:ascii="Arial" w:hAnsi="Arial" w:cs="Arial"/>
          <w:sz w:val="22"/>
          <w:szCs w:val="22"/>
        </w:rPr>
        <w:t>Click on the camera icon underneath the timeline playback window</w:t>
      </w:r>
      <w:r w:rsidR="00D33726">
        <w:rPr>
          <w:rFonts w:ascii="Arial" w:hAnsi="Arial" w:cs="Arial"/>
          <w:sz w:val="22"/>
          <w:szCs w:val="22"/>
        </w:rPr>
        <w:t xml:space="preserve"> (top right)</w:t>
      </w:r>
      <w:r>
        <w:rPr>
          <w:rFonts w:ascii="Arial" w:hAnsi="Arial" w:cs="Arial"/>
          <w:sz w:val="22"/>
          <w:szCs w:val="22"/>
        </w:rPr>
        <w:t>.</w:t>
      </w:r>
    </w:p>
    <w:p w14:paraId="1FC3BF67" w14:textId="39BE39F7" w:rsidR="00BB4237" w:rsidRDefault="00BB4237">
      <w:pPr>
        <w:rPr>
          <w:rFonts w:ascii="Arial" w:hAnsi="Arial" w:cs="Arial"/>
          <w:sz w:val="22"/>
          <w:szCs w:val="22"/>
        </w:rPr>
      </w:pPr>
      <w:r>
        <w:rPr>
          <w:rFonts w:ascii="Arial" w:hAnsi="Arial" w:cs="Arial"/>
          <w:sz w:val="22"/>
          <w:szCs w:val="22"/>
        </w:rPr>
        <w:t>Rename the new file</w:t>
      </w:r>
    </w:p>
    <w:p w14:paraId="19B116A3" w14:textId="511E6EB8" w:rsidR="00BB4237" w:rsidRDefault="00D33726">
      <w:pPr>
        <w:rPr>
          <w:rFonts w:ascii="Arial" w:hAnsi="Arial" w:cs="Arial"/>
          <w:sz w:val="22"/>
          <w:szCs w:val="22"/>
        </w:rPr>
      </w:pPr>
      <w:r>
        <w:rPr>
          <w:rFonts w:ascii="Arial" w:hAnsi="Arial" w:cs="Arial"/>
          <w:sz w:val="22"/>
          <w:szCs w:val="22"/>
        </w:rPr>
        <w:t>Format: JPEG</w:t>
      </w:r>
    </w:p>
    <w:p w14:paraId="51C28EE6" w14:textId="7636CE83" w:rsidR="00BB4237" w:rsidRDefault="00BB4237">
      <w:pPr>
        <w:rPr>
          <w:rFonts w:ascii="Arial" w:hAnsi="Arial" w:cs="Arial"/>
          <w:sz w:val="22"/>
          <w:szCs w:val="22"/>
        </w:rPr>
      </w:pPr>
      <w:r>
        <w:rPr>
          <w:rFonts w:ascii="Arial" w:hAnsi="Arial" w:cs="Arial"/>
          <w:sz w:val="22"/>
          <w:szCs w:val="22"/>
        </w:rPr>
        <w:t>Check the Import into project box</w:t>
      </w:r>
    </w:p>
    <w:p w14:paraId="474326DD" w14:textId="0B3A7B3C" w:rsidR="00BB4237" w:rsidRDefault="00BB4237">
      <w:pPr>
        <w:rPr>
          <w:rFonts w:ascii="Arial" w:hAnsi="Arial" w:cs="Arial"/>
          <w:sz w:val="22"/>
          <w:szCs w:val="22"/>
        </w:rPr>
      </w:pPr>
      <w:r>
        <w:rPr>
          <w:rFonts w:ascii="Arial" w:hAnsi="Arial" w:cs="Arial"/>
          <w:sz w:val="22"/>
          <w:szCs w:val="22"/>
        </w:rPr>
        <w:t>Browse: navigate to the folder that contains your “other elements” for this project</w:t>
      </w:r>
    </w:p>
    <w:p w14:paraId="4B09047A" w14:textId="33FDA179" w:rsidR="00B125FE" w:rsidRPr="00BB4237" w:rsidRDefault="00B125FE">
      <w:pPr>
        <w:rPr>
          <w:rFonts w:ascii="Arial" w:hAnsi="Arial" w:cs="Arial"/>
          <w:sz w:val="22"/>
          <w:szCs w:val="22"/>
        </w:rPr>
      </w:pPr>
      <w:r>
        <w:rPr>
          <w:rFonts w:ascii="Arial" w:hAnsi="Arial" w:cs="Arial"/>
          <w:sz w:val="22"/>
          <w:szCs w:val="22"/>
        </w:rPr>
        <w:t>OK</w:t>
      </w:r>
    </w:p>
    <w:p w14:paraId="64712E12" w14:textId="0E789BC9" w:rsidR="00BB4237" w:rsidRDefault="005B249E">
      <w:pPr>
        <w:rPr>
          <w:rFonts w:ascii="Arial" w:hAnsi="Arial" w:cs="Arial"/>
          <w:sz w:val="22"/>
          <w:szCs w:val="22"/>
        </w:rPr>
      </w:pPr>
      <w:r>
        <w:rPr>
          <w:rFonts w:ascii="Arial" w:hAnsi="Arial" w:cs="Arial"/>
          <w:sz w:val="22"/>
          <w:szCs w:val="22"/>
        </w:rPr>
        <w:t>Find the file in your project bin</w:t>
      </w:r>
    </w:p>
    <w:p w14:paraId="03311ED6" w14:textId="631A355E" w:rsidR="005B249E" w:rsidRDefault="005B249E">
      <w:pPr>
        <w:rPr>
          <w:rFonts w:ascii="Arial" w:hAnsi="Arial" w:cs="Arial"/>
          <w:sz w:val="22"/>
          <w:szCs w:val="22"/>
        </w:rPr>
      </w:pPr>
      <w:r>
        <w:rPr>
          <w:rFonts w:ascii="Arial" w:hAnsi="Arial" w:cs="Arial"/>
          <w:sz w:val="22"/>
          <w:szCs w:val="22"/>
        </w:rPr>
        <w:t>Drag to the timeline</w:t>
      </w:r>
    </w:p>
    <w:p w14:paraId="2428810A" w14:textId="193F8105" w:rsidR="00B125FE" w:rsidRDefault="00B125FE">
      <w:pPr>
        <w:rPr>
          <w:rFonts w:ascii="Arial" w:hAnsi="Arial" w:cs="Arial"/>
          <w:sz w:val="22"/>
          <w:szCs w:val="22"/>
        </w:rPr>
      </w:pPr>
      <w:r>
        <w:rPr>
          <w:rFonts w:ascii="Arial" w:hAnsi="Arial" w:cs="Arial"/>
          <w:sz w:val="22"/>
          <w:szCs w:val="22"/>
        </w:rPr>
        <w:t>Drag the edges of the file to make it longer or shorter</w:t>
      </w:r>
    </w:p>
    <w:p w14:paraId="0C4E83B0" w14:textId="77777777" w:rsidR="00CF12A3" w:rsidRDefault="00CF12A3">
      <w:pPr>
        <w:rPr>
          <w:rFonts w:ascii="Arial" w:hAnsi="Arial" w:cs="Arial"/>
          <w:sz w:val="22"/>
          <w:szCs w:val="22"/>
        </w:rPr>
      </w:pPr>
    </w:p>
    <w:p w14:paraId="3B1EB009" w14:textId="77777777" w:rsidR="00CF12A3" w:rsidRDefault="00CF12A3">
      <w:pPr>
        <w:rPr>
          <w:rFonts w:ascii="Arial" w:hAnsi="Arial" w:cs="Arial"/>
          <w:sz w:val="22"/>
          <w:szCs w:val="22"/>
        </w:rPr>
      </w:pPr>
    </w:p>
    <w:p w14:paraId="23540C7B" w14:textId="77777777" w:rsidR="00CF12A3" w:rsidRDefault="00CF12A3">
      <w:pPr>
        <w:rPr>
          <w:rFonts w:ascii="Arial" w:hAnsi="Arial" w:cs="Arial"/>
          <w:sz w:val="22"/>
          <w:szCs w:val="22"/>
        </w:rPr>
      </w:pPr>
    </w:p>
    <w:p w14:paraId="6A6FA1E6" w14:textId="77777777" w:rsidR="00CF12A3" w:rsidRDefault="00CF12A3">
      <w:pPr>
        <w:rPr>
          <w:rFonts w:ascii="Arial" w:hAnsi="Arial" w:cs="Arial"/>
          <w:sz w:val="22"/>
          <w:szCs w:val="22"/>
        </w:rPr>
      </w:pPr>
    </w:p>
    <w:p w14:paraId="011D8E4B" w14:textId="77777777" w:rsidR="001847F7" w:rsidRDefault="001847F7" w:rsidP="001847F7">
      <w:pPr>
        <w:rPr>
          <w:rFonts w:ascii="Arial" w:hAnsi="Arial" w:cs="Arial"/>
          <w:sz w:val="22"/>
          <w:szCs w:val="22"/>
          <w:u w:val="single"/>
        </w:rPr>
      </w:pPr>
      <w:r>
        <w:rPr>
          <w:rFonts w:ascii="Arial" w:hAnsi="Arial" w:cs="Arial"/>
          <w:sz w:val="22"/>
          <w:szCs w:val="22"/>
          <w:u w:val="single"/>
        </w:rPr>
        <w:lastRenderedPageBreak/>
        <w:t>Rate Stretch Tool</w:t>
      </w:r>
    </w:p>
    <w:p w14:paraId="65E882D3" w14:textId="77777777" w:rsidR="001847F7" w:rsidRDefault="001847F7" w:rsidP="001847F7">
      <w:pPr>
        <w:rPr>
          <w:rFonts w:ascii="Arial" w:hAnsi="Arial" w:cs="Arial"/>
          <w:sz w:val="22"/>
          <w:szCs w:val="22"/>
        </w:rPr>
      </w:pPr>
      <w:r>
        <w:rPr>
          <w:rFonts w:ascii="Arial" w:hAnsi="Arial" w:cs="Arial"/>
          <w:sz w:val="22"/>
          <w:szCs w:val="22"/>
        </w:rPr>
        <w:t>Sometimes you don’t have quite enough video to cover a track. This tool will allow you to stretch the video a couple of extra seconds by slowing it down slightly. Or, sometimes you have a piece of video you want to get through more quickly. This tool can also make a longer piece of video fit into a smaller space on the timeline</w:t>
      </w:r>
    </w:p>
    <w:p w14:paraId="3F967247" w14:textId="77777777" w:rsidR="001847F7" w:rsidRDefault="001847F7" w:rsidP="001847F7">
      <w:pPr>
        <w:rPr>
          <w:rFonts w:ascii="Arial" w:hAnsi="Arial" w:cs="Arial"/>
          <w:sz w:val="22"/>
          <w:szCs w:val="22"/>
        </w:rPr>
      </w:pPr>
    </w:p>
    <w:p w14:paraId="09AAE6E3" w14:textId="77777777" w:rsidR="001847F7" w:rsidRDefault="001847F7" w:rsidP="001847F7">
      <w:pPr>
        <w:rPr>
          <w:rFonts w:ascii="Arial" w:hAnsi="Arial" w:cs="Arial"/>
          <w:sz w:val="22"/>
          <w:szCs w:val="22"/>
        </w:rPr>
      </w:pPr>
      <w:r>
        <w:rPr>
          <w:rFonts w:ascii="Arial" w:hAnsi="Arial" w:cs="Arial"/>
          <w:sz w:val="22"/>
          <w:szCs w:val="22"/>
        </w:rPr>
        <w:t>Steps to speed up or slow down video:</w:t>
      </w:r>
    </w:p>
    <w:p w14:paraId="7C6844D0" w14:textId="77777777" w:rsidR="001847F7" w:rsidRDefault="001847F7" w:rsidP="001847F7">
      <w:pPr>
        <w:rPr>
          <w:rFonts w:ascii="Arial" w:hAnsi="Arial" w:cs="Arial"/>
          <w:sz w:val="22"/>
          <w:szCs w:val="22"/>
        </w:rPr>
      </w:pPr>
      <w:r>
        <w:rPr>
          <w:rFonts w:ascii="Arial" w:hAnsi="Arial" w:cs="Arial"/>
          <w:sz w:val="22"/>
          <w:szCs w:val="22"/>
        </w:rPr>
        <w:t>Highlight the piece of video you want to speed up or slow down</w:t>
      </w:r>
    </w:p>
    <w:p w14:paraId="574A02AA" w14:textId="5163D259" w:rsidR="00F03371" w:rsidRDefault="001847F7" w:rsidP="001847F7">
      <w:pPr>
        <w:rPr>
          <w:rFonts w:ascii="Arial" w:hAnsi="Arial" w:cs="Arial"/>
          <w:sz w:val="22"/>
          <w:szCs w:val="22"/>
        </w:rPr>
      </w:pPr>
      <w:r>
        <w:rPr>
          <w:rFonts w:ascii="Arial" w:hAnsi="Arial" w:cs="Arial"/>
          <w:sz w:val="22"/>
          <w:szCs w:val="22"/>
        </w:rPr>
        <w:t>Click</w:t>
      </w:r>
      <w:r w:rsidR="004064E8">
        <w:rPr>
          <w:rFonts w:ascii="Arial" w:hAnsi="Arial" w:cs="Arial"/>
          <w:sz w:val="22"/>
          <w:szCs w:val="22"/>
        </w:rPr>
        <w:t xml:space="preserve"> and hold on </w:t>
      </w:r>
      <w:r w:rsidR="00F03371">
        <w:rPr>
          <w:rFonts w:ascii="Arial" w:hAnsi="Arial" w:cs="Arial"/>
          <w:sz w:val="22"/>
          <w:szCs w:val="22"/>
        </w:rPr>
        <w:t xml:space="preserve">the Ripple Tool </w:t>
      </w:r>
      <w:r w:rsidR="004064E8" w:rsidRPr="004064E8">
        <w:rPr>
          <w:rFonts w:ascii="Arial" w:hAnsi="Arial" w:cs="Arial"/>
          <w:noProof/>
          <w:sz w:val="22"/>
          <w:szCs w:val="22"/>
        </w:rPr>
        <w:drawing>
          <wp:inline distT="0" distB="0" distL="0" distR="0" wp14:anchorId="7D897FB6" wp14:editId="2C4EE228">
            <wp:extent cx="340535" cy="28377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4751" cy="287292"/>
                    </a:xfrm>
                    <a:prstGeom prst="rect">
                      <a:avLst/>
                    </a:prstGeom>
                  </pic:spPr>
                </pic:pic>
              </a:graphicData>
            </a:graphic>
          </wp:inline>
        </w:drawing>
      </w:r>
    </w:p>
    <w:p w14:paraId="5FF27607" w14:textId="77777777" w:rsidR="00F03371" w:rsidRDefault="00F03371" w:rsidP="001847F7">
      <w:pPr>
        <w:rPr>
          <w:rFonts w:ascii="Arial" w:hAnsi="Arial" w:cs="Arial"/>
          <w:sz w:val="22"/>
          <w:szCs w:val="22"/>
        </w:rPr>
      </w:pPr>
      <w:r>
        <w:rPr>
          <w:rFonts w:ascii="Arial" w:hAnsi="Arial" w:cs="Arial"/>
          <w:sz w:val="22"/>
          <w:szCs w:val="22"/>
        </w:rPr>
        <w:t xml:space="preserve">Select </w:t>
      </w:r>
      <w:r w:rsidR="001847F7">
        <w:rPr>
          <w:rFonts w:ascii="Arial" w:hAnsi="Arial" w:cs="Arial"/>
          <w:sz w:val="22"/>
          <w:szCs w:val="22"/>
        </w:rPr>
        <w:t xml:space="preserve">Rate Stretch Tool </w:t>
      </w:r>
      <w:r>
        <w:rPr>
          <w:rFonts w:ascii="Arial" w:hAnsi="Arial" w:cs="Arial"/>
          <w:sz w:val="22"/>
          <w:szCs w:val="22"/>
        </w:rPr>
        <w:t xml:space="preserve"> </w:t>
      </w:r>
    </w:p>
    <w:p w14:paraId="038AFCEF" w14:textId="5D354D14" w:rsidR="00F03371" w:rsidRDefault="004064E8" w:rsidP="001847F7">
      <w:pP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60DACF2E" wp14:editId="6C07A5A8">
                <wp:simplePos x="0" y="0"/>
                <wp:positionH relativeFrom="column">
                  <wp:posOffset>1920767</wp:posOffset>
                </wp:positionH>
                <wp:positionV relativeFrom="paragraph">
                  <wp:posOffset>498782</wp:posOffset>
                </wp:positionV>
                <wp:extent cx="735724" cy="157458"/>
                <wp:effectExtent l="12700" t="12700" r="13970" b="20955"/>
                <wp:wrapNone/>
                <wp:docPr id="3" name="Left Arrow 3"/>
                <wp:cNvGraphicFramePr/>
                <a:graphic xmlns:a="http://schemas.openxmlformats.org/drawingml/2006/main">
                  <a:graphicData uri="http://schemas.microsoft.com/office/word/2010/wordprocessingShape">
                    <wps:wsp>
                      <wps:cNvSpPr/>
                      <wps:spPr>
                        <a:xfrm>
                          <a:off x="0" y="0"/>
                          <a:ext cx="735724" cy="157458"/>
                        </a:xfrm>
                        <a:prstGeom prst="lef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9A5D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151.25pt;margin-top:39.25pt;width:57.9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" adj="2311" fillcolor="black [3213]" strokecolor="#1f4d78 [1604]" strokeweight="1pt"/>
            </w:pict>
          </mc:Fallback>
        </mc:AlternateContent>
      </w:r>
      <w:r w:rsidR="00F03371">
        <w:rPr>
          <w:noProof/>
        </w:rPr>
        <w:drawing>
          <wp:inline distT="0" distB="0" distL="0" distR="0" wp14:anchorId="6DC7E21F" wp14:editId="7BD7F843">
            <wp:extent cx="1809750" cy="676275"/>
            <wp:effectExtent l="0" t="0" r="0" b="9525"/>
            <wp:docPr id="2" name="Picture 2" descr="Rate Stretch Tool drop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9750" cy="676275"/>
                    </a:xfrm>
                    <a:prstGeom prst="rect">
                      <a:avLst/>
                    </a:prstGeom>
                  </pic:spPr>
                </pic:pic>
              </a:graphicData>
            </a:graphic>
          </wp:inline>
        </w:drawing>
      </w:r>
    </w:p>
    <w:p w14:paraId="7B080E22" w14:textId="77777777" w:rsidR="001847F7" w:rsidRDefault="001847F7" w:rsidP="001847F7">
      <w:pPr>
        <w:rPr>
          <w:rFonts w:ascii="Arial" w:hAnsi="Arial" w:cs="Arial"/>
          <w:sz w:val="22"/>
          <w:szCs w:val="22"/>
        </w:rPr>
      </w:pPr>
      <w:r>
        <w:rPr>
          <w:rFonts w:ascii="Arial" w:hAnsi="Arial" w:cs="Arial"/>
          <w:sz w:val="22"/>
          <w:szCs w:val="22"/>
        </w:rPr>
        <w:t>Shorten the clip to make it faster, lengthen the clip to make it slower</w:t>
      </w:r>
    </w:p>
    <w:p w14:paraId="7F132AF4" w14:textId="77777777" w:rsidR="001847F7" w:rsidRDefault="001847F7" w:rsidP="001847F7">
      <w:pPr>
        <w:rPr>
          <w:rFonts w:ascii="Arial" w:hAnsi="Arial" w:cs="Arial"/>
          <w:sz w:val="22"/>
          <w:szCs w:val="22"/>
        </w:rPr>
      </w:pPr>
      <w:r>
        <w:rPr>
          <w:rFonts w:ascii="Arial" w:hAnsi="Arial" w:cs="Arial"/>
          <w:sz w:val="22"/>
          <w:szCs w:val="22"/>
        </w:rPr>
        <w:t>Render</w:t>
      </w:r>
    </w:p>
    <w:p w14:paraId="1D63D58B" w14:textId="77777777" w:rsidR="001847F7" w:rsidRDefault="001847F7" w:rsidP="001847F7">
      <w:pPr>
        <w:rPr>
          <w:rFonts w:ascii="Arial" w:hAnsi="Arial" w:cs="Arial"/>
          <w:sz w:val="22"/>
          <w:szCs w:val="22"/>
        </w:rPr>
      </w:pPr>
    </w:p>
    <w:p w14:paraId="43FD2FA9" w14:textId="0E4370F6" w:rsidR="005B249E" w:rsidRPr="00CF0116" w:rsidRDefault="00CF0116">
      <w:pPr>
        <w:rPr>
          <w:rFonts w:ascii="Arial" w:hAnsi="Arial" w:cs="Arial"/>
          <w:sz w:val="22"/>
          <w:szCs w:val="22"/>
          <w:u w:val="single"/>
        </w:rPr>
      </w:pPr>
      <w:r w:rsidRPr="00CF0116">
        <w:rPr>
          <w:rFonts w:ascii="Arial" w:hAnsi="Arial" w:cs="Arial"/>
          <w:sz w:val="22"/>
          <w:szCs w:val="22"/>
          <w:u w:val="single"/>
        </w:rPr>
        <w:t>Adding movement to stills or video with key frames</w:t>
      </w:r>
    </w:p>
    <w:p w14:paraId="5FCB1DCF" w14:textId="74C3536E" w:rsidR="00CF0116" w:rsidRDefault="009167D7">
      <w:pPr>
        <w:rPr>
          <w:rFonts w:ascii="Arial" w:hAnsi="Arial" w:cs="Arial"/>
          <w:sz w:val="22"/>
          <w:szCs w:val="22"/>
        </w:rPr>
      </w:pPr>
      <w:r>
        <w:rPr>
          <w:rFonts w:ascii="Arial" w:hAnsi="Arial" w:cs="Arial"/>
          <w:sz w:val="22"/>
          <w:szCs w:val="22"/>
        </w:rPr>
        <w:t>This is a great way to make simple stories look more polished. You can zoom in or out of or pan across a photo to highlight what you want the viewer to see. You can also use this on a standup to make it appear as though you had a videographer with you. There are limits to how much you can zoom before the video quality degrades. Don’t sacrifice video quality for flashy editing.</w:t>
      </w:r>
    </w:p>
    <w:p w14:paraId="64DC5C07" w14:textId="77777777" w:rsidR="009167D7" w:rsidRDefault="009167D7">
      <w:pPr>
        <w:rPr>
          <w:rFonts w:ascii="Arial" w:hAnsi="Arial" w:cs="Arial"/>
          <w:sz w:val="22"/>
          <w:szCs w:val="22"/>
        </w:rPr>
      </w:pPr>
    </w:p>
    <w:p w14:paraId="04648978" w14:textId="21539F81" w:rsidR="009167D7" w:rsidRDefault="009167D7">
      <w:pPr>
        <w:rPr>
          <w:rFonts w:ascii="Arial" w:hAnsi="Arial" w:cs="Arial"/>
          <w:sz w:val="22"/>
          <w:szCs w:val="22"/>
        </w:rPr>
      </w:pPr>
      <w:r>
        <w:rPr>
          <w:rFonts w:ascii="Arial" w:hAnsi="Arial" w:cs="Arial"/>
          <w:sz w:val="22"/>
          <w:szCs w:val="22"/>
        </w:rPr>
        <w:t xml:space="preserve">Steps to </w:t>
      </w:r>
      <w:r w:rsidR="00356B71">
        <w:rPr>
          <w:rFonts w:ascii="Arial" w:hAnsi="Arial" w:cs="Arial"/>
          <w:sz w:val="22"/>
          <w:szCs w:val="22"/>
        </w:rPr>
        <w:t xml:space="preserve">add movement to </w:t>
      </w:r>
      <w:r>
        <w:rPr>
          <w:rFonts w:ascii="Arial" w:hAnsi="Arial" w:cs="Arial"/>
          <w:sz w:val="22"/>
          <w:szCs w:val="22"/>
        </w:rPr>
        <w:t>a still photo</w:t>
      </w:r>
      <w:r w:rsidR="004B72EC">
        <w:rPr>
          <w:rFonts w:ascii="Arial" w:hAnsi="Arial" w:cs="Arial"/>
          <w:sz w:val="22"/>
          <w:szCs w:val="22"/>
        </w:rPr>
        <w:t xml:space="preserve"> or video</w:t>
      </w:r>
      <w:r>
        <w:rPr>
          <w:rFonts w:ascii="Arial" w:hAnsi="Arial" w:cs="Arial"/>
          <w:sz w:val="22"/>
          <w:szCs w:val="22"/>
        </w:rPr>
        <w:t>:</w:t>
      </w:r>
    </w:p>
    <w:p w14:paraId="44F1F91E" w14:textId="427BD38A" w:rsidR="009167D7" w:rsidRDefault="009167D7">
      <w:pPr>
        <w:rPr>
          <w:rFonts w:ascii="Arial" w:hAnsi="Arial" w:cs="Arial"/>
          <w:sz w:val="22"/>
          <w:szCs w:val="22"/>
        </w:rPr>
      </w:pPr>
      <w:r>
        <w:rPr>
          <w:rFonts w:ascii="Arial" w:hAnsi="Arial" w:cs="Arial"/>
          <w:sz w:val="22"/>
          <w:szCs w:val="22"/>
        </w:rPr>
        <w:t xml:space="preserve">Use Media Browser to import the photo </w:t>
      </w:r>
      <w:r w:rsidR="001F2B15">
        <w:rPr>
          <w:rFonts w:ascii="Arial" w:hAnsi="Arial" w:cs="Arial"/>
          <w:sz w:val="22"/>
          <w:szCs w:val="22"/>
        </w:rPr>
        <w:t>from</w:t>
      </w:r>
      <w:r>
        <w:rPr>
          <w:rFonts w:ascii="Arial" w:hAnsi="Arial" w:cs="Arial"/>
          <w:sz w:val="22"/>
          <w:szCs w:val="22"/>
        </w:rPr>
        <w:t xml:space="preserve"> your “other elements” folder for this project</w:t>
      </w:r>
    </w:p>
    <w:p w14:paraId="69A0D427" w14:textId="4DEE5D67" w:rsidR="009167D7" w:rsidRDefault="009167D7">
      <w:pPr>
        <w:rPr>
          <w:rFonts w:ascii="Arial" w:hAnsi="Arial" w:cs="Arial"/>
          <w:sz w:val="22"/>
          <w:szCs w:val="22"/>
        </w:rPr>
      </w:pPr>
      <w:r>
        <w:rPr>
          <w:rFonts w:ascii="Arial" w:hAnsi="Arial" w:cs="Arial"/>
          <w:sz w:val="22"/>
          <w:szCs w:val="22"/>
        </w:rPr>
        <w:t>Drag the photo to your timeline</w:t>
      </w:r>
      <w:r w:rsidR="00C402B4">
        <w:rPr>
          <w:rFonts w:ascii="Arial" w:hAnsi="Arial" w:cs="Arial"/>
          <w:sz w:val="22"/>
          <w:szCs w:val="22"/>
        </w:rPr>
        <w:t xml:space="preserve"> following Premiere Cheat Sheet under Resize Video/Photos</w:t>
      </w:r>
    </w:p>
    <w:p w14:paraId="02608229" w14:textId="5B13BD8B" w:rsidR="009167D7" w:rsidRDefault="009167D7">
      <w:pPr>
        <w:rPr>
          <w:rFonts w:ascii="Arial" w:hAnsi="Arial" w:cs="Arial"/>
          <w:sz w:val="22"/>
          <w:szCs w:val="22"/>
        </w:rPr>
      </w:pPr>
      <w:r>
        <w:rPr>
          <w:rFonts w:ascii="Arial" w:hAnsi="Arial" w:cs="Arial"/>
          <w:sz w:val="22"/>
          <w:szCs w:val="22"/>
        </w:rPr>
        <w:t>Extend the photo to the length you want (to cover X seconds of track)</w:t>
      </w:r>
    </w:p>
    <w:p w14:paraId="4B6E21CE" w14:textId="21654282" w:rsidR="009167D7" w:rsidRDefault="00D25A20">
      <w:pPr>
        <w:rPr>
          <w:rFonts w:ascii="Arial" w:hAnsi="Arial" w:cs="Arial"/>
          <w:sz w:val="22"/>
          <w:szCs w:val="22"/>
        </w:rPr>
      </w:pPr>
      <w:r>
        <w:rPr>
          <w:rFonts w:ascii="Arial" w:hAnsi="Arial" w:cs="Arial"/>
          <w:sz w:val="22"/>
          <w:szCs w:val="22"/>
        </w:rPr>
        <w:t>Scale to frame size</w:t>
      </w:r>
      <w:bookmarkStart w:id="0" w:name="_GoBack"/>
      <w:bookmarkEnd w:id="0"/>
    </w:p>
    <w:p w14:paraId="356FE9B3" w14:textId="17D0C2EF" w:rsidR="00D25A20" w:rsidRDefault="00FA53EF">
      <w:pPr>
        <w:rPr>
          <w:rFonts w:ascii="Arial" w:hAnsi="Arial" w:cs="Arial"/>
          <w:sz w:val="22"/>
          <w:szCs w:val="22"/>
        </w:rPr>
      </w:pPr>
      <w:r>
        <w:rPr>
          <w:rFonts w:ascii="Arial" w:hAnsi="Arial" w:cs="Arial"/>
          <w:sz w:val="22"/>
          <w:szCs w:val="22"/>
        </w:rPr>
        <w:t xml:space="preserve">Double click on the </w:t>
      </w:r>
      <w:r w:rsidR="009910EB">
        <w:rPr>
          <w:rFonts w:ascii="Arial" w:hAnsi="Arial" w:cs="Arial"/>
          <w:sz w:val="22"/>
          <w:szCs w:val="22"/>
        </w:rPr>
        <w:t xml:space="preserve">top </w:t>
      </w:r>
      <w:r>
        <w:rPr>
          <w:rFonts w:ascii="Arial" w:hAnsi="Arial" w:cs="Arial"/>
          <w:sz w:val="22"/>
          <w:szCs w:val="22"/>
        </w:rPr>
        <w:t>photo so it appears in the source viewer</w:t>
      </w:r>
    </w:p>
    <w:p w14:paraId="394B1394" w14:textId="40E24C74" w:rsidR="00FA53EF" w:rsidRDefault="00FA53EF">
      <w:pPr>
        <w:rPr>
          <w:rFonts w:ascii="Arial" w:hAnsi="Arial" w:cs="Arial"/>
          <w:sz w:val="22"/>
          <w:szCs w:val="22"/>
        </w:rPr>
      </w:pPr>
      <w:r>
        <w:rPr>
          <w:rFonts w:ascii="Arial" w:hAnsi="Arial" w:cs="Arial"/>
          <w:sz w:val="22"/>
          <w:szCs w:val="22"/>
        </w:rPr>
        <w:t>At the top of the source viewer, click on Effect Controls</w:t>
      </w:r>
      <w:r w:rsidR="00B8665A">
        <w:rPr>
          <w:rFonts w:ascii="Arial" w:hAnsi="Arial" w:cs="Arial"/>
          <w:sz w:val="22"/>
          <w:szCs w:val="22"/>
        </w:rPr>
        <w:t xml:space="preserve"> (if you don’t see it Window </w:t>
      </w:r>
      <w:r w:rsidR="00B8665A" w:rsidRPr="00B8665A">
        <w:rPr>
          <w:rFonts w:ascii="Arial" w:hAnsi="Arial" w:cs="Arial"/>
          <w:sz w:val="22"/>
          <w:szCs w:val="22"/>
        </w:rPr>
        <w:sym w:font="Wingdings" w:char="F0E0"/>
      </w:r>
      <w:r w:rsidR="00B8665A">
        <w:rPr>
          <w:rFonts w:ascii="Arial" w:hAnsi="Arial" w:cs="Arial"/>
          <w:sz w:val="22"/>
          <w:szCs w:val="22"/>
        </w:rPr>
        <w:t xml:space="preserve"> Effect Controls)</w:t>
      </w:r>
    </w:p>
    <w:p w14:paraId="40423D95" w14:textId="29B8A8AB" w:rsidR="00FA53EF" w:rsidRDefault="00FA53EF">
      <w:pPr>
        <w:rPr>
          <w:rFonts w:ascii="Arial" w:hAnsi="Arial" w:cs="Arial"/>
          <w:sz w:val="22"/>
          <w:szCs w:val="22"/>
        </w:rPr>
      </w:pPr>
      <w:r>
        <w:rPr>
          <w:rFonts w:ascii="Arial" w:hAnsi="Arial" w:cs="Arial"/>
          <w:sz w:val="22"/>
          <w:szCs w:val="22"/>
        </w:rPr>
        <w:t xml:space="preserve">Click the </w:t>
      </w:r>
      <w:proofErr w:type="gramStart"/>
      <w:r>
        <w:rPr>
          <w:rFonts w:ascii="Arial" w:hAnsi="Arial" w:cs="Arial"/>
          <w:sz w:val="22"/>
          <w:szCs w:val="22"/>
        </w:rPr>
        <w:t>drop down</w:t>
      </w:r>
      <w:proofErr w:type="gramEnd"/>
      <w:r>
        <w:rPr>
          <w:rFonts w:ascii="Arial" w:hAnsi="Arial" w:cs="Arial"/>
          <w:sz w:val="22"/>
          <w:szCs w:val="22"/>
        </w:rPr>
        <w:t xml:space="preserve"> </w:t>
      </w:r>
      <w:r w:rsidR="00B8665A">
        <w:rPr>
          <w:rFonts w:ascii="Arial" w:hAnsi="Arial" w:cs="Arial"/>
          <w:sz w:val="22"/>
          <w:szCs w:val="22"/>
        </w:rPr>
        <w:t>arrow</w:t>
      </w:r>
      <w:r>
        <w:rPr>
          <w:rFonts w:ascii="Arial" w:hAnsi="Arial" w:cs="Arial"/>
          <w:sz w:val="22"/>
          <w:szCs w:val="22"/>
        </w:rPr>
        <w:t xml:space="preserve"> for Motion</w:t>
      </w:r>
    </w:p>
    <w:p w14:paraId="51139152" w14:textId="79AF2CE4" w:rsidR="00FA53EF" w:rsidRDefault="00FA53EF">
      <w:pPr>
        <w:rPr>
          <w:rFonts w:ascii="Arial" w:hAnsi="Arial" w:cs="Arial"/>
          <w:sz w:val="22"/>
          <w:szCs w:val="22"/>
        </w:rPr>
      </w:pPr>
      <w:r>
        <w:rPr>
          <w:rFonts w:ascii="Arial" w:hAnsi="Arial" w:cs="Arial"/>
          <w:sz w:val="22"/>
          <w:szCs w:val="22"/>
        </w:rPr>
        <w:t>Just to the right, notice the new cursor. This determines where you apply the effects.</w:t>
      </w:r>
    </w:p>
    <w:p w14:paraId="38E012BE" w14:textId="7CC5F43B" w:rsidR="00FA53EF" w:rsidRDefault="00FA53EF">
      <w:pPr>
        <w:rPr>
          <w:rFonts w:ascii="Arial" w:hAnsi="Arial" w:cs="Arial"/>
          <w:sz w:val="22"/>
          <w:szCs w:val="22"/>
        </w:rPr>
      </w:pPr>
      <w:r>
        <w:rPr>
          <w:rFonts w:ascii="Arial" w:hAnsi="Arial" w:cs="Arial"/>
          <w:sz w:val="22"/>
          <w:szCs w:val="22"/>
        </w:rPr>
        <w:t xml:space="preserve">With the cursor at the beginning, </w:t>
      </w:r>
      <w:r w:rsidR="00C93C1D">
        <w:rPr>
          <w:rFonts w:ascii="Arial" w:hAnsi="Arial" w:cs="Arial"/>
          <w:sz w:val="22"/>
          <w:szCs w:val="22"/>
        </w:rPr>
        <w:t>position</w:t>
      </w:r>
      <w:r>
        <w:rPr>
          <w:rFonts w:ascii="Arial" w:hAnsi="Arial" w:cs="Arial"/>
          <w:sz w:val="22"/>
          <w:szCs w:val="22"/>
        </w:rPr>
        <w:t xml:space="preserve"> the photo </w:t>
      </w:r>
      <w:r w:rsidR="00C93C1D">
        <w:rPr>
          <w:rFonts w:ascii="Arial" w:hAnsi="Arial" w:cs="Arial"/>
          <w:sz w:val="22"/>
          <w:szCs w:val="22"/>
        </w:rPr>
        <w:t>where you want it at the start of the movement</w:t>
      </w:r>
    </w:p>
    <w:p w14:paraId="3464F075" w14:textId="46A7919B" w:rsidR="00FA53EF" w:rsidRDefault="00FA53EF" w:rsidP="00FA53EF">
      <w:pPr>
        <w:ind w:firstLine="720"/>
        <w:rPr>
          <w:rFonts w:ascii="Arial" w:hAnsi="Arial" w:cs="Arial"/>
          <w:sz w:val="22"/>
          <w:szCs w:val="22"/>
        </w:rPr>
      </w:pPr>
      <w:r>
        <w:rPr>
          <w:rFonts w:ascii="Arial" w:hAnsi="Arial" w:cs="Arial"/>
          <w:sz w:val="22"/>
          <w:szCs w:val="22"/>
        </w:rPr>
        <w:t>Click on the clock (circle) icon next to Scale</w:t>
      </w:r>
    </w:p>
    <w:p w14:paraId="5522D679" w14:textId="1C039C4E" w:rsidR="00FA53EF" w:rsidRDefault="00FA53EF" w:rsidP="00FA53EF">
      <w:pPr>
        <w:ind w:firstLine="720"/>
        <w:rPr>
          <w:rFonts w:ascii="Arial" w:hAnsi="Arial" w:cs="Arial"/>
          <w:sz w:val="22"/>
          <w:szCs w:val="22"/>
        </w:rPr>
      </w:pPr>
      <w:r>
        <w:rPr>
          <w:rFonts w:ascii="Arial" w:hAnsi="Arial" w:cs="Arial"/>
          <w:sz w:val="22"/>
          <w:szCs w:val="22"/>
        </w:rPr>
        <w:t>Click and hold on the blue numbers in the Scale line and then mov</w:t>
      </w:r>
      <w:r w:rsidR="00271302">
        <w:rPr>
          <w:rFonts w:ascii="Arial" w:hAnsi="Arial" w:cs="Arial"/>
          <w:sz w:val="22"/>
          <w:szCs w:val="22"/>
        </w:rPr>
        <w:t>e</w:t>
      </w:r>
      <w:r>
        <w:rPr>
          <w:rFonts w:ascii="Arial" w:hAnsi="Arial" w:cs="Arial"/>
          <w:sz w:val="22"/>
          <w:szCs w:val="22"/>
        </w:rPr>
        <w:t xml:space="preserve"> the mouse up</w:t>
      </w:r>
    </w:p>
    <w:p w14:paraId="10400A41" w14:textId="683BFB89" w:rsidR="006C6967" w:rsidRDefault="006C6967" w:rsidP="006C6967">
      <w:pPr>
        <w:rPr>
          <w:rFonts w:ascii="Arial" w:hAnsi="Arial" w:cs="Arial"/>
          <w:sz w:val="22"/>
          <w:szCs w:val="22"/>
        </w:rPr>
      </w:pPr>
      <w:r>
        <w:rPr>
          <w:rFonts w:ascii="Arial" w:hAnsi="Arial" w:cs="Arial"/>
          <w:sz w:val="22"/>
          <w:szCs w:val="22"/>
        </w:rPr>
        <w:tab/>
        <w:t>Click on the clock (circle) icon next to Position</w:t>
      </w:r>
    </w:p>
    <w:p w14:paraId="4A7E3ECC" w14:textId="29CFE74D" w:rsidR="006C6967" w:rsidRDefault="006C6967" w:rsidP="006C6967">
      <w:pPr>
        <w:ind w:left="720"/>
        <w:rPr>
          <w:rFonts w:ascii="Arial" w:hAnsi="Arial" w:cs="Arial"/>
          <w:sz w:val="22"/>
          <w:szCs w:val="22"/>
        </w:rPr>
      </w:pPr>
      <w:r>
        <w:rPr>
          <w:rFonts w:ascii="Arial" w:hAnsi="Arial" w:cs="Arial"/>
          <w:sz w:val="22"/>
          <w:szCs w:val="22"/>
        </w:rPr>
        <w:t>Click and hold on the blue numbers in the Position line and move the mouse to reposition</w:t>
      </w:r>
    </w:p>
    <w:p w14:paraId="27E94A51" w14:textId="194163B7" w:rsidR="006C6967" w:rsidRDefault="00DA48D0" w:rsidP="006C6967">
      <w:pPr>
        <w:rPr>
          <w:rFonts w:ascii="Arial" w:hAnsi="Arial" w:cs="Arial"/>
          <w:sz w:val="22"/>
          <w:szCs w:val="22"/>
        </w:rPr>
      </w:pPr>
      <w:r>
        <w:rPr>
          <w:rFonts w:ascii="Arial" w:hAnsi="Arial" w:cs="Arial"/>
          <w:sz w:val="22"/>
          <w:szCs w:val="22"/>
        </w:rPr>
        <w:tab/>
        <w:t>Now you’ve got your photo the way you want it at the start of the movement</w:t>
      </w:r>
    </w:p>
    <w:p w14:paraId="42CEF95E" w14:textId="0DB6FF6F" w:rsidR="00DA48D0" w:rsidRDefault="00CE73CA" w:rsidP="006C6967">
      <w:pPr>
        <w:rPr>
          <w:rFonts w:ascii="Arial" w:hAnsi="Arial" w:cs="Arial"/>
          <w:sz w:val="22"/>
          <w:szCs w:val="22"/>
        </w:rPr>
      </w:pPr>
      <w:r>
        <w:rPr>
          <w:rFonts w:ascii="Arial" w:hAnsi="Arial" w:cs="Arial"/>
          <w:sz w:val="22"/>
          <w:szCs w:val="22"/>
        </w:rPr>
        <w:t>In the timeline move the cursor to the part of the track where you want the movement to begin</w:t>
      </w:r>
    </w:p>
    <w:p w14:paraId="08C1CBE0" w14:textId="7E93A94F" w:rsidR="00CE73CA" w:rsidRDefault="00D94678" w:rsidP="006C6967">
      <w:pPr>
        <w:rPr>
          <w:rFonts w:ascii="Arial" w:hAnsi="Arial" w:cs="Arial"/>
          <w:sz w:val="22"/>
          <w:szCs w:val="22"/>
        </w:rPr>
      </w:pPr>
      <w:r>
        <w:rPr>
          <w:rFonts w:ascii="Arial" w:hAnsi="Arial" w:cs="Arial"/>
          <w:sz w:val="22"/>
          <w:szCs w:val="22"/>
        </w:rPr>
        <w:tab/>
        <w:t>Notice how the cursor also moved in the Effect Controls timeline</w:t>
      </w:r>
    </w:p>
    <w:p w14:paraId="3F3C1237" w14:textId="77777777" w:rsidR="00D94678" w:rsidRDefault="00D94678" w:rsidP="00D94678">
      <w:pPr>
        <w:rPr>
          <w:rFonts w:ascii="Arial" w:hAnsi="Arial" w:cs="Arial"/>
          <w:sz w:val="22"/>
          <w:szCs w:val="22"/>
        </w:rPr>
      </w:pPr>
      <w:r>
        <w:rPr>
          <w:rFonts w:ascii="Arial" w:hAnsi="Arial" w:cs="Arial"/>
          <w:sz w:val="22"/>
          <w:szCs w:val="22"/>
        </w:rPr>
        <w:t>In Effect Controls, add a key frame where you want the movement to begin by clicking the diamond on the Position and Scale lines</w:t>
      </w:r>
    </w:p>
    <w:p w14:paraId="01D33A08" w14:textId="2D6C8202" w:rsidR="00D94678" w:rsidRDefault="00971798" w:rsidP="006C6967">
      <w:pPr>
        <w:rPr>
          <w:rFonts w:ascii="Arial" w:hAnsi="Arial" w:cs="Arial"/>
          <w:sz w:val="22"/>
          <w:szCs w:val="22"/>
        </w:rPr>
      </w:pPr>
      <w:r>
        <w:rPr>
          <w:rFonts w:ascii="Arial" w:hAnsi="Arial" w:cs="Arial"/>
          <w:sz w:val="22"/>
          <w:szCs w:val="22"/>
        </w:rPr>
        <w:tab/>
        <w:t>Notice how a new diamond (key frame) is added to the Effect Controls timeline</w:t>
      </w:r>
    </w:p>
    <w:p w14:paraId="45A0305F" w14:textId="617F45C0" w:rsidR="00971798" w:rsidRDefault="002547CA" w:rsidP="006C6967">
      <w:pPr>
        <w:rPr>
          <w:rFonts w:ascii="Arial" w:hAnsi="Arial" w:cs="Arial"/>
          <w:sz w:val="22"/>
          <w:szCs w:val="22"/>
        </w:rPr>
      </w:pPr>
      <w:r>
        <w:rPr>
          <w:rFonts w:ascii="Arial" w:hAnsi="Arial" w:cs="Arial"/>
          <w:sz w:val="22"/>
          <w:szCs w:val="22"/>
        </w:rPr>
        <w:t>Adjust the photo by zooming and panning with the Position and Scale numbers</w:t>
      </w:r>
    </w:p>
    <w:p w14:paraId="26BFCB40" w14:textId="3F730B0C" w:rsidR="002547CA" w:rsidRDefault="002547CA" w:rsidP="006C6967">
      <w:pPr>
        <w:rPr>
          <w:rFonts w:ascii="Arial" w:hAnsi="Arial" w:cs="Arial"/>
          <w:sz w:val="22"/>
          <w:szCs w:val="22"/>
        </w:rPr>
      </w:pPr>
      <w:r>
        <w:rPr>
          <w:rFonts w:ascii="Arial" w:hAnsi="Arial" w:cs="Arial"/>
          <w:sz w:val="22"/>
          <w:szCs w:val="22"/>
        </w:rPr>
        <w:t>Add more movement (key frames) by repeating the process</w:t>
      </w:r>
    </w:p>
    <w:p w14:paraId="65015CE7" w14:textId="1D3F49F1" w:rsidR="00BB4237" w:rsidRDefault="002547CA">
      <w:pPr>
        <w:rPr>
          <w:rFonts w:ascii="Arial" w:hAnsi="Arial" w:cs="Arial"/>
          <w:sz w:val="22"/>
          <w:szCs w:val="22"/>
        </w:rPr>
      </w:pPr>
      <w:r>
        <w:rPr>
          <w:rFonts w:ascii="Arial" w:hAnsi="Arial" w:cs="Arial"/>
          <w:sz w:val="22"/>
          <w:szCs w:val="22"/>
        </w:rPr>
        <w:t>Adjust key frames by dragging the diamonds; delete key frames by click and delete</w:t>
      </w:r>
      <w:r w:rsidR="004147F4">
        <w:rPr>
          <w:rFonts w:ascii="Arial" w:hAnsi="Arial" w:cs="Arial"/>
          <w:sz w:val="22"/>
          <w:szCs w:val="22"/>
        </w:rPr>
        <w:t>, copy and paste key frames by clicking, control c, control v</w:t>
      </w:r>
    </w:p>
    <w:p w14:paraId="3B7BA965" w14:textId="77777777" w:rsidR="002547CA" w:rsidRDefault="002547CA">
      <w:pPr>
        <w:rPr>
          <w:rFonts w:ascii="Arial" w:hAnsi="Arial" w:cs="Arial"/>
          <w:sz w:val="22"/>
          <w:szCs w:val="22"/>
        </w:rPr>
      </w:pPr>
    </w:p>
    <w:p w14:paraId="6AFACB1C" w14:textId="79AD9297" w:rsidR="00356B71" w:rsidRDefault="00356B71" w:rsidP="00356B71">
      <w:pPr>
        <w:rPr>
          <w:rFonts w:ascii="Arial" w:hAnsi="Arial" w:cs="Arial"/>
          <w:sz w:val="22"/>
          <w:szCs w:val="22"/>
        </w:rPr>
      </w:pPr>
      <w:r>
        <w:rPr>
          <w:rFonts w:ascii="Arial" w:hAnsi="Arial" w:cs="Arial"/>
          <w:sz w:val="22"/>
          <w:szCs w:val="22"/>
        </w:rPr>
        <w:t>Steps to add movement to video:</w:t>
      </w:r>
    </w:p>
    <w:p w14:paraId="36F63AA6" w14:textId="77777777" w:rsidR="0070114B" w:rsidRDefault="004B72EC">
      <w:pPr>
        <w:rPr>
          <w:rFonts w:ascii="Arial" w:hAnsi="Arial" w:cs="Arial"/>
          <w:sz w:val="22"/>
          <w:szCs w:val="22"/>
        </w:rPr>
      </w:pPr>
      <w:r>
        <w:rPr>
          <w:rFonts w:ascii="Arial" w:hAnsi="Arial" w:cs="Arial"/>
          <w:sz w:val="22"/>
          <w:szCs w:val="22"/>
        </w:rPr>
        <w:t>Same as above</w:t>
      </w:r>
    </w:p>
    <w:p w14:paraId="04453D60" w14:textId="77777777" w:rsidR="0070114B" w:rsidRDefault="0070114B">
      <w:pPr>
        <w:rPr>
          <w:rFonts w:ascii="Arial" w:hAnsi="Arial" w:cs="Arial"/>
          <w:sz w:val="22"/>
          <w:szCs w:val="22"/>
        </w:rPr>
      </w:pPr>
      <w:r>
        <w:rPr>
          <w:rFonts w:ascii="Arial" w:hAnsi="Arial" w:cs="Arial"/>
          <w:sz w:val="22"/>
          <w:szCs w:val="22"/>
        </w:rPr>
        <w:t xml:space="preserve">For </w:t>
      </w:r>
      <w:proofErr w:type="spellStart"/>
      <w:r>
        <w:rPr>
          <w:rFonts w:ascii="Arial" w:hAnsi="Arial" w:cs="Arial"/>
          <w:sz w:val="22"/>
          <w:szCs w:val="22"/>
        </w:rPr>
        <w:t>broll</w:t>
      </w:r>
      <w:proofErr w:type="spellEnd"/>
      <w:r>
        <w:rPr>
          <w:rFonts w:ascii="Arial" w:hAnsi="Arial" w:cs="Arial"/>
          <w:sz w:val="22"/>
          <w:szCs w:val="22"/>
        </w:rPr>
        <w:t>, extend the video to cover X seconds of track</w:t>
      </w:r>
    </w:p>
    <w:p w14:paraId="107E2DD4" w14:textId="753A2BE5" w:rsidR="00754665" w:rsidRPr="00AD7375" w:rsidRDefault="0070114B">
      <w:pPr>
        <w:rPr>
          <w:rFonts w:ascii="Arial" w:hAnsi="Arial" w:cs="Arial"/>
          <w:sz w:val="22"/>
          <w:szCs w:val="22"/>
        </w:rPr>
      </w:pPr>
      <w:r>
        <w:rPr>
          <w:rFonts w:ascii="Arial" w:hAnsi="Arial" w:cs="Arial"/>
          <w:sz w:val="22"/>
          <w:szCs w:val="22"/>
        </w:rPr>
        <w:t xml:space="preserve">For a SOT, add key frames where you want within the </w:t>
      </w:r>
      <w:proofErr w:type="spellStart"/>
      <w:r>
        <w:rPr>
          <w:rFonts w:ascii="Arial" w:hAnsi="Arial" w:cs="Arial"/>
          <w:sz w:val="22"/>
          <w:szCs w:val="22"/>
        </w:rPr>
        <w:t>subclip</w:t>
      </w:r>
      <w:proofErr w:type="spellEnd"/>
    </w:p>
    <w:sectPr w:rsidR="00754665" w:rsidRPr="00AD7375" w:rsidSect="000B7DB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6FD6"/>
    <w:multiLevelType w:val="hybridMultilevel"/>
    <w:tmpl w:val="20248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36"/>
    <w:rsid w:val="000A6FC1"/>
    <w:rsid w:val="000B7DBA"/>
    <w:rsid w:val="000E4096"/>
    <w:rsid w:val="001847F7"/>
    <w:rsid w:val="001953F8"/>
    <w:rsid w:val="001F2B15"/>
    <w:rsid w:val="00206C5E"/>
    <w:rsid w:val="00224AD2"/>
    <w:rsid w:val="00225519"/>
    <w:rsid w:val="00241E55"/>
    <w:rsid w:val="002547CA"/>
    <w:rsid w:val="00271302"/>
    <w:rsid w:val="00292BB3"/>
    <w:rsid w:val="002D49D6"/>
    <w:rsid w:val="00356B71"/>
    <w:rsid w:val="004064E8"/>
    <w:rsid w:val="004147F4"/>
    <w:rsid w:val="004761E0"/>
    <w:rsid w:val="00497040"/>
    <w:rsid w:val="004A1EC4"/>
    <w:rsid w:val="004B72EC"/>
    <w:rsid w:val="004F7EBB"/>
    <w:rsid w:val="005B249E"/>
    <w:rsid w:val="00645036"/>
    <w:rsid w:val="00652C5D"/>
    <w:rsid w:val="006A1E79"/>
    <w:rsid w:val="006B1D4E"/>
    <w:rsid w:val="006C6967"/>
    <w:rsid w:val="0070114B"/>
    <w:rsid w:val="00733CD4"/>
    <w:rsid w:val="007504BF"/>
    <w:rsid w:val="00754665"/>
    <w:rsid w:val="00757391"/>
    <w:rsid w:val="007F44C6"/>
    <w:rsid w:val="00903206"/>
    <w:rsid w:val="009167D7"/>
    <w:rsid w:val="00971798"/>
    <w:rsid w:val="009910EB"/>
    <w:rsid w:val="009D1502"/>
    <w:rsid w:val="00A82C4E"/>
    <w:rsid w:val="00A95FD8"/>
    <w:rsid w:val="00AA6A26"/>
    <w:rsid w:val="00AD7375"/>
    <w:rsid w:val="00B125FE"/>
    <w:rsid w:val="00B8665A"/>
    <w:rsid w:val="00BB4237"/>
    <w:rsid w:val="00C16B25"/>
    <w:rsid w:val="00C26316"/>
    <w:rsid w:val="00C32EB4"/>
    <w:rsid w:val="00C402B4"/>
    <w:rsid w:val="00C74DF1"/>
    <w:rsid w:val="00C93C1D"/>
    <w:rsid w:val="00CE73CA"/>
    <w:rsid w:val="00CF0116"/>
    <w:rsid w:val="00CF12A3"/>
    <w:rsid w:val="00D25A20"/>
    <w:rsid w:val="00D33726"/>
    <w:rsid w:val="00D415B7"/>
    <w:rsid w:val="00D94678"/>
    <w:rsid w:val="00DA48D0"/>
    <w:rsid w:val="00EC724E"/>
    <w:rsid w:val="00F03371"/>
    <w:rsid w:val="00FA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E5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316"/>
    <w:pPr>
      <w:ind w:left="720"/>
      <w:contextualSpacing/>
    </w:pPr>
    <w:rPr>
      <w:rFonts w:ascii="Arial" w:eastAsiaTheme="minorEastAsia" w:hAnsi="Arial"/>
      <w:sz w:val="22"/>
    </w:rPr>
  </w:style>
  <w:style w:type="character" w:styleId="Hyperlink">
    <w:name w:val="Hyperlink"/>
    <w:basedOn w:val="DefaultParagraphFont"/>
    <w:uiPriority w:val="99"/>
    <w:unhideWhenUsed/>
    <w:rsid w:val="00C16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Simon Perez</dc:creator>
  <cp:keywords/>
  <dc:description/>
  <cp:lastModifiedBy>Microsoft Office User</cp:lastModifiedBy>
  <cp:revision>18</cp:revision>
  <cp:lastPrinted>2019-10-21T20:16:00Z</cp:lastPrinted>
  <dcterms:created xsi:type="dcterms:W3CDTF">2018-10-22T20:31:00Z</dcterms:created>
  <dcterms:modified xsi:type="dcterms:W3CDTF">2019-10-21T20:20:00Z</dcterms:modified>
</cp:coreProperties>
</file>