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3FC" w:rsidRPr="00AF4B20" w:rsidRDefault="00214E59">
      <w:pPr>
        <w:widowControl w:val="0"/>
        <w:jc w:val="center"/>
        <w:rPr>
          <w:rFonts w:ascii="Calibri" w:hAnsi="Calibri"/>
          <w:snapToGrid w:val="0"/>
          <w:sz w:val="36"/>
        </w:rPr>
      </w:pPr>
      <w:r>
        <w:rPr>
          <w:rFonts w:ascii="Calibri" w:hAnsi="Calibri"/>
          <w:snapToGrid w:val="0"/>
          <w:sz w:val="36"/>
        </w:rPr>
        <w:t>Studio C</w:t>
      </w:r>
      <w:r w:rsidR="004A63FC" w:rsidRPr="00AF4B20">
        <w:rPr>
          <w:rFonts w:ascii="Calibri" w:hAnsi="Calibri"/>
          <w:snapToGrid w:val="0"/>
          <w:sz w:val="36"/>
        </w:rPr>
        <w:t xml:space="preserve"> Crew Positions</w:t>
      </w:r>
    </w:p>
    <w:p w:rsidR="004A63FC" w:rsidRPr="00AF4B20" w:rsidRDefault="004A63FC">
      <w:pPr>
        <w:widowControl w:val="0"/>
        <w:pBdr>
          <w:top w:val="double" w:sz="6" w:space="0" w:color="auto"/>
          <w:left w:val="double" w:sz="6" w:space="0" w:color="auto"/>
          <w:bottom w:val="double" w:sz="6" w:space="0" w:color="auto"/>
          <w:right w:val="double" w:sz="6" w:space="0" w:color="auto"/>
        </w:pBdr>
        <w:jc w:val="center"/>
        <w:rPr>
          <w:rFonts w:ascii="Calibri" w:hAnsi="Calibri"/>
          <w:snapToGrid w:val="0"/>
          <w:sz w:val="36"/>
        </w:rPr>
      </w:pPr>
      <w:r w:rsidRPr="00AF4B20">
        <w:rPr>
          <w:rFonts w:ascii="Calibri" w:hAnsi="Calibri"/>
          <w:snapToGrid w:val="0"/>
          <w:sz w:val="36"/>
        </w:rPr>
        <w:t>Teleprompter</w:t>
      </w:r>
      <w:r w:rsidR="002C225A">
        <w:rPr>
          <w:rFonts w:ascii="Calibri" w:hAnsi="Calibri"/>
          <w:snapToGrid w:val="0"/>
          <w:sz w:val="36"/>
        </w:rPr>
        <w:t>/</w:t>
      </w:r>
      <w:r w:rsidR="00774AB2">
        <w:rPr>
          <w:rFonts w:ascii="Calibri" w:hAnsi="Calibri"/>
          <w:snapToGrid w:val="0"/>
          <w:sz w:val="36"/>
        </w:rPr>
        <w:t>Timer/</w:t>
      </w:r>
      <w:r w:rsidR="002C225A">
        <w:rPr>
          <w:rFonts w:ascii="Calibri" w:hAnsi="Calibri"/>
          <w:snapToGrid w:val="0"/>
          <w:sz w:val="36"/>
        </w:rPr>
        <w:t>Newscast Finalizer</w:t>
      </w:r>
    </w:p>
    <w:p w:rsidR="004A63FC" w:rsidRPr="00AF4B20" w:rsidRDefault="004A63FC">
      <w:pPr>
        <w:widowControl w:val="0"/>
        <w:rPr>
          <w:rFonts w:ascii="Calibri" w:hAnsi="Calibri"/>
          <w:snapToGrid w:val="0"/>
          <w:sz w:val="24"/>
        </w:rPr>
      </w:pPr>
      <w:r w:rsidRPr="00AF4B20">
        <w:rPr>
          <w:rFonts w:ascii="Calibri" w:hAnsi="Calibri"/>
          <w:b/>
          <w:snapToGrid w:val="0"/>
          <w:sz w:val="24"/>
        </w:rPr>
        <w:t>Description:</w:t>
      </w:r>
    </w:p>
    <w:p w:rsidR="00FA0975" w:rsidRDefault="00FA0975">
      <w:pPr>
        <w:widowControl w:val="0"/>
        <w:rPr>
          <w:rFonts w:ascii="Calibri" w:hAnsi="Calibri"/>
          <w:snapToGrid w:val="0"/>
          <w:sz w:val="24"/>
        </w:rPr>
      </w:pPr>
      <w:r w:rsidRPr="00FA0975">
        <w:rPr>
          <w:rFonts w:ascii="Calibri" w:hAnsi="Calibri"/>
          <w:snapToGrid w:val="0"/>
          <w:sz w:val="24"/>
        </w:rPr>
        <w:t>You will need to</w:t>
      </w:r>
      <w:r>
        <w:rPr>
          <w:rFonts w:ascii="Calibri" w:hAnsi="Calibri"/>
          <w:snapToGrid w:val="0"/>
          <w:sz w:val="24"/>
        </w:rPr>
        <w:t xml:space="preserve"> know </w:t>
      </w:r>
      <w:r w:rsidRPr="00FA0975">
        <w:rPr>
          <w:rFonts w:ascii="Calibri" w:hAnsi="Calibri"/>
          <w:snapToGrid w:val="0"/>
          <w:sz w:val="24"/>
        </w:rPr>
        <w:t xml:space="preserve">name of the show you are about to broadcast. Generally </w:t>
      </w:r>
      <w:r w:rsidR="0097387B">
        <w:rPr>
          <w:rFonts w:ascii="Calibri" w:hAnsi="Calibri"/>
          <w:snapToGrid w:val="0"/>
          <w:sz w:val="24"/>
        </w:rPr>
        <w:t>a show</w:t>
      </w:r>
      <w:r w:rsidRPr="00FA0975">
        <w:rPr>
          <w:rFonts w:ascii="Calibri" w:hAnsi="Calibri"/>
          <w:snapToGrid w:val="0"/>
          <w:sz w:val="24"/>
        </w:rPr>
        <w:t xml:space="preserve"> is designated as the 4pm show or the</w:t>
      </w:r>
      <w:r w:rsidR="001137EC">
        <w:rPr>
          <w:rFonts w:ascii="Calibri" w:hAnsi="Calibri"/>
          <w:snapToGrid w:val="0"/>
          <w:sz w:val="24"/>
        </w:rPr>
        <w:t xml:space="preserve"> 4:45</w:t>
      </w:r>
      <w:r w:rsidRPr="00FA0975">
        <w:rPr>
          <w:rFonts w:ascii="Calibri" w:hAnsi="Calibri"/>
          <w:snapToGrid w:val="0"/>
          <w:sz w:val="24"/>
        </w:rPr>
        <w:t>pm show.</w:t>
      </w:r>
    </w:p>
    <w:p w:rsidR="00FA0975" w:rsidRDefault="004A63FC">
      <w:pPr>
        <w:widowControl w:val="0"/>
        <w:rPr>
          <w:rFonts w:ascii="Calibri" w:hAnsi="Calibri"/>
          <w:snapToGrid w:val="0"/>
          <w:sz w:val="24"/>
        </w:rPr>
      </w:pPr>
      <w:r w:rsidRPr="00AF4B20">
        <w:rPr>
          <w:rFonts w:ascii="Calibri" w:hAnsi="Calibri"/>
          <w:snapToGrid w:val="0"/>
          <w:sz w:val="24"/>
        </w:rPr>
        <w:tab/>
      </w:r>
    </w:p>
    <w:p w:rsidR="004A63FC" w:rsidRDefault="004A63FC">
      <w:pPr>
        <w:widowControl w:val="0"/>
        <w:rPr>
          <w:rFonts w:ascii="Calibri" w:hAnsi="Calibri"/>
          <w:snapToGrid w:val="0"/>
          <w:sz w:val="24"/>
        </w:rPr>
      </w:pPr>
      <w:r w:rsidRPr="00AF4B20">
        <w:rPr>
          <w:rFonts w:ascii="Calibri" w:hAnsi="Calibri"/>
          <w:snapToGrid w:val="0"/>
          <w:sz w:val="24"/>
        </w:rPr>
        <w:t>You must understand how to load, enter, exit, and operate the teleprompter system. During the show, pay close attention to the stories and the pace of the various anchors.</w:t>
      </w:r>
    </w:p>
    <w:p w:rsidR="00774AB2" w:rsidRDefault="00774AB2">
      <w:pPr>
        <w:widowControl w:val="0"/>
        <w:rPr>
          <w:rFonts w:ascii="Calibri" w:hAnsi="Calibri"/>
          <w:snapToGrid w:val="0"/>
          <w:sz w:val="24"/>
        </w:rPr>
      </w:pPr>
    </w:p>
    <w:p w:rsidR="00774AB2" w:rsidRDefault="00774AB2">
      <w:pPr>
        <w:widowControl w:val="0"/>
        <w:rPr>
          <w:rFonts w:ascii="Calibri" w:hAnsi="Calibri"/>
          <w:snapToGrid w:val="0"/>
          <w:sz w:val="24"/>
        </w:rPr>
      </w:pPr>
      <w:r w:rsidRPr="0050682F">
        <w:rPr>
          <w:rFonts w:ascii="Calibri" w:hAnsi="Calibri"/>
          <w:snapToGrid w:val="0"/>
          <w:sz w:val="24"/>
        </w:rPr>
        <w:t>You</w:t>
      </w:r>
      <w:r>
        <w:rPr>
          <w:rFonts w:ascii="Calibri" w:hAnsi="Calibri"/>
          <w:snapToGrid w:val="0"/>
          <w:sz w:val="24"/>
        </w:rPr>
        <w:t xml:space="preserve"> will also set a countdown clock to time the 2:00 commercial breaks.  </w:t>
      </w:r>
    </w:p>
    <w:p w:rsidR="002C225A" w:rsidRDefault="002C225A">
      <w:pPr>
        <w:widowControl w:val="0"/>
        <w:rPr>
          <w:rFonts w:ascii="Calibri" w:hAnsi="Calibri"/>
          <w:snapToGrid w:val="0"/>
          <w:sz w:val="24"/>
        </w:rPr>
      </w:pPr>
    </w:p>
    <w:p w:rsidR="002C225A" w:rsidRPr="00AF4B20" w:rsidRDefault="002C225A">
      <w:pPr>
        <w:widowControl w:val="0"/>
        <w:rPr>
          <w:rFonts w:ascii="Calibri" w:hAnsi="Calibri"/>
          <w:snapToGrid w:val="0"/>
          <w:sz w:val="24"/>
        </w:rPr>
      </w:pPr>
      <w:r>
        <w:rPr>
          <w:rFonts w:ascii="Calibri" w:hAnsi="Calibri"/>
          <w:snapToGrid w:val="0"/>
          <w:sz w:val="24"/>
        </w:rPr>
        <w:t>At the end of each show, your job also includes the responsibility of transferring the recorded newscasts to the class folder where students can view the newscast.</w:t>
      </w:r>
    </w:p>
    <w:p w:rsidR="004A63FC" w:rsidRPr="00AF4B20" w:rsidRDefault="004A63FC">
      <w:pPr>
        <w:widowControl w:val="0"/>
        <w:rPr>
          <w:rFonts w:ascii="Calibri" w:hAnsi="Calibri"/>
          <w:snapToGrid w:val="0"/>
          <w:sz w:val="16"/>
          <w:szCs w:val="16"/>
        </w:rPr>
      </w:pPr>
    </w:p>
    <w:p w:rsidR="004A63FC" w:rsidRPr="00AF4B20" w:rsidRDefault="004A63FC">
      <w:pPr>
        <w:widowControl w:val="0"/>
        <w:rPr>
          <w:rFonts w:ascii="Calibri" w:hAnsi="Calibri"/>
          <w:snapToGrid w:val="0"/>
          <w:sz w:val="16"/>
          <w:szCs w:val="16"/>
        </w:rPr>
      </w:pPr>
    </w:p>
    <w:p w:rsidR="008D7A45" w:rsidRPr="00AF4B20" w:rsidRDefault="000152FB" w:rsidP="008D7A45">
      <w:pPr>
        <w:widowControl w:val="0"/>
        <w:rPr>
          <w:rFonts w:ascii="Calibri" w:hAnsi="Calibri"/>
          <w:bCs/>
          <w:snapToGrid w:val="0"/>
          <w:sz w:val="24"/>
        </w:rPr>
      </w:pPr>
      <w:r w:rsidRPr="00AF4B20">
        <w:rPr>
          <w:rFonts w:ascii="Calibri" w:hAnsi="Calibri"/>
          <w:b/>
          <w:bCs/>
          <w:snapToGrid w:val="0"/>
          <w:sz w:val="24"/>
        </w:rPr>
        <w:t>To activate the rundown in the teleprompter:</w:t>
      </w:r>
    </w:p>
    <w:p w:rsidR="00726A45" w:rsidRDefault="00726A45" w:rsidP="008D7A45">
      <w:pPr>
        <w:widowControl w:val="0"/>
        <w:numPr>
          <w:ilvl w:val="0"/>
          <w:numId w:val="5"/>
        </w:numPr>
        <w:rPr>
          <w:rFonts w:ascii="Calibri" w:hAnsi="Calibri"/>
          <w:bCs/>
          <w:snapToGrid w:val="0"/>
          <w:sz w:val="24"/>
        </w:rPr>
      </w:pPr>
      <w:r>
        <w:rPr>
          <w:rFonts w:ascii="Calibri" w:hAnsi="Calibri"/>
          <w:bCs/>
          <w:snapToGrid w:val="0"/>
          <w:sz w:val="24"/>
        </w:rPr>
        <w:t>Make sure the teleprompter PC is logged into the PROMPTER account (on the label at top of PC monitor)</w:t>
      </w:r>
    </w:p>
    <w:p w:rsidR="008D7A45" w:rsidRDefault="00083BD5" w:rsidP="008D7A45">
      <w:pPr>
        <w:widowControl w:val="0"/>
        <w:numPr>
          <w:ilvl w:val="0"/>
          <w:numId w:val="5"/>
        </w:numPr>
        <w:rPr>
          <w:rFonts w:ascii="Calibri" w:hAnsi="Calibri"/>
          <w:bCs/>
          <w:snapToGrid w:val="0"/>
          <w:sz w:val="24"/>
        </w:rPr>
      </w:pPr>
      <w:r w:rsidRPr="00AF4B20">
        <w:rPr>
          <w:rFonts w:ascii="Calibri" w:hAnsi="Calibri"/>
          <w:bCs/>
          <w:snapToGrid w:val="0"/>
          <w:sz w:val="24"/>
        </w:rPr>
        <w:t xml:space="preserve">double-click the </w:t>
      </w:r>
      <w:proofErr w:type="spellStart"/>
      <w:r w:rsidRPr="00AF4B20">
        <w:rPr>
          <w:rFonts w:ascii="Calibri" w:hAnsi="Calibri"/>
          <w:bCs/>
          <w:snapToGrid w:val="0"/>
          <w:sz w:val="24"/>
        </w:rPr>
        <w:t>WinPlus</w:t>
      </w:r>
      <w:proofErr w:type="spellEnd"/>
      <w:r w:rsidRPr="00AF4B20">
        <w:rPr>
          <w:rFonts w:ascii="Calibri" w:hAnsi="Calibri"/>
          <w:bCs/>
          <w:snapToGrid w:val="0"/>
          <w:sz w:val="24"/>
        </w:rPr>
        <w:t xml:space="preserve"> icon on the computer desktop</w:t>
      </w:r>
      <w:r w:rsidR="002126E4">
        <w:rPr>
          <w:rFonts w:ascii="Calibri" w:hAnsi="Calibri"/>
          <w:bCs/>
          <w:snapToGrid w:val="0"/>
          <w:sz w:val="24"/>
        </w:rPr>
        <w:t>, or click on it in the Taskbar if it’s already open</w:t>
      </w:r>
    </w:p>
    <w:p w:rsidR="00A108A4" w:rsidRPr="00AF4B20" w:rsidRDefault="00A108A4" w:rsidP="008D7A45">
      <w:pPr>
        <w:widowControl w:val="0"/>
        <w:numPr>
          <w:ilvl w:val="0"/>
          <w:numId w:val="5"/>
        </w:numPr>
        <w:rPr>
          <w:rFonts w:ascii="Calibri" w:hAnsi="Calibri"/>
          <w:bCs/>
          <w:snapToGrid w:val="0"/>
          <w:sz w:val="24"/>
        </w:rPr>
      </w:pPr>
      <w:r>
        <w:rPr>
          <w:rFonts w:ascii="Calibri" w:hAnsi="Calibri"/>
          <w:bCs/>
          <w:snapToGrid w:val="0"/>
          <w:sz w:val="24"/>
        </w:rPr>
        <w:t xml:space="preserve">the newscasts should </w:t>
      </w:r>
      <w:r w:rsidR="003D5783">
        <w:rPr>
          <w:rFonts w:ascii="Calibri" w:hAnsi="Calibri"/>
          <w:bCs/>
          <w:snapToGrid w:val="0"/>
          <w:sz w:val="24"/>
        </w:rPr>
        <w:t xml:space="preserve">hopefully </w:t>
      </w:r>
      <w:r>
        <w:rPr>
          <w:rFonts w:ascii="Calibri" w:hAnsi="Calibri"/>
          <w:bCs/>
          <w:snapToGrid w:val="0"/>
          <w:sz w:val="24"/>
        </w:rPr>
        <w:t>be listed as available already</w:t>
      </w:r>
      <w:r w:rsidR="003D5783">
        <w:rPr>
          <w:rFonts w:ascii="Calibri" w:hAnsi="Calibri"/>
          <w:bCs/>
          <w:snapToGrid w:val="0"/>
          <w:sz w:val="24"/>
        </w:rPr>
        <w:t xml:space="preserve"> in the </w:t>
      </w:r>
      <w:r w:rsidR="003D5783" w:rsidRPr="003D5783">
        <w:rPr>
          <w:rFonts w:ascii="Calibri" w:hAnsi="Calibri"/>
          <w:b/>
          <w:bCs/>
          <w:snapToGrid w:val="0"/>
          <w:sz w:val="24"/>
        </w:rPr>
        <w:t xml:space="preserve">MOS Program/Event Display </w:t>
      </w:r>
      <w:r w:rsidR="003D5783">
        <w:rPr>
          <w:rFonts w:ascii="Calibri" w:hAnsi="Calibri"/>
          <w:bCs/>
          <w:snapToGrid w:val="0"/>
          <w:sz w:val="24"/>
        </w:rPr>
        <w:t>window</w:t>
      </w:r>
    </w:p>
    <w:p w:rsidR="00083BD5" w:rsidRPr="00AF4B20" w:rsidRDefault="00086E30" w:rsidP="008D7A45">
      <w:pPr>
        <w:widowControl w:val="0"/>
        <w:numPr>
          <w:ilvl w:val="0"/>
          <w:numId w:val="5"/>
        </w:numPr>
        <w:rPr>
          <w:rFonts w:ascii="Calibri" w:hAnsi="Calibri"/>
          <w:bCs/>
          <w:snapToGrid w:val="0"/>
          <w:sz w:val="24"/>
        </w:rPr>
      </w:pPr>
      <w:r w:rsidRPr="00AF4B20">
        <w:rPr>
          <w:rFonts w:ascii="Calibri" w:hAnsi="Calibri"/>
          <w:bCs/>
          <w:snapToGrid w:val="0"/>
          <w:sz w:val="24"/>
        </w:rPr>
        <w:t>open the show by double</w:t>
      </w:r>
      <w:r w:rsidR="00267C77">
        <w:rPr>
          <w:rFonts w:ascii="Calibri" w:hAnsi="Calibri"/>
          <w:bCs/>
          <w:snapToGrid w:val="0"/>
          <w:sz w:val="24"/>
        </w:rPr>
        <w:t xml:space="preserve">-clicking on the </w:t>
      </w:r>
      <w:r w:rsidR="00B3480E">
        <w:rPr>
          <w:rFonts w:ascii="Calibri" w:hAnsi="Calibri"/>
          <w:bCs/>
          <w:snapToGrid w:val="0"/>
          <w:sz w:val="24"/>
        </w:rPr>
        <w:t>BLUE part</w:t>
      </w:r>
      <w:r w:rsidR="00267C77">
        <w:rPr>
          <w:rFonts w:ascii="Calibri" w:hAnsi="Calibri"/>
          <w:bCs/>
          <w:snapToGrid w:val="0"/>
          <w:sz w:val="24"/>
        </w:rPr>
        <w:t xml:space="preserve"> of the</w:t>
      </w:r>
      <w:r w:rsidRPr="00AF4B20">
        <w:rPr>
          <w:rFonts w:ascii="Calibri" w:hAnsi="Calibri"/>
          <w:bCs/>
          <w:snapToGrid w:val="0"/>
          <w:sz w:val="24"/>
        </w:rPr>
        <w:t xml:space="preserve"> rundown</w:t>
      </w:r>
    </w:p>
    <w:p w:rsidR="003E5067" w:rsidRPr="00AF4B20" w:rsidRDefault="003E5067" w:rsidP="008D7A45">
      <w:pPr>
        <w:widowControl w:val="0"/>
        <w:numPr>
          <w:ilvl w:val="0"/>
          <w:numId w:val="5"/>
        </w:numPr>
        <w:rPr>
          <w:rFonts w:ascii="Calibri" w:hAnsi="Calibri"/>
          <w:bCs/>
          <w:snapToGrid w:val="0"/>
          <w:sz w:val="24"/>
        </w:rPr>
      </w:pPr>
      <w:r w:rsidRPr="00AF4B20">
        <w:rPr>
          <w:rFonts w:ascii="Calibri" w:hAnsi="Calibri"/>
          <w:bCs/>
          <w:snapToGrid w:val="0"/>
          <w:sz w:val="24"/>
        </w:rPr>
        <w:t>Advance the show using the remote controller</w:t>
      </w:r>
    </w:p>
    <w:p w:rsidR="001812E9" w:rsidRPr="00AF4B20" w:rsidRDefault="001812E9" w:rsidP="008D7A45">
      <w:pPr>
        <w:widowControl w:val="0"/>
        <w:numPr>
          <w:ilvl w:val="0"/>
          <w:numId w:val="5"/>
        </w:numPr>
        <w:rPr>
          <w:rFonts w:ascii="Calibri" w:hAnsi="Calibri"/>
          <w:bCs/>
          <w:snapToGrid w:val="0"/>
          <w:sz w:val="24"/>
        </w:rPr>
      </w:pPr>
      <w:r w:rsidRPr="00AF4B20">
        <w:rPr>
          <w:rFonts w:ascii="Calibri" w:hAnsi="Calibri"/>
          <w:bCs/>
          <w:snapToGrid w:val="0"/>
          <w:sz w:val="24"/>
        </w:rPr>
        <w:t>Note the Next/</w:t>
      </w:r>
      <w:proofErr w:type="spellStart"/>
      <w:r w:rsidRPr="00AF4B20">
        <w:rPr>
          <w:rFonts w:ascii="Calibri" w:hAnsi="Calibri"/>
          <w:bCs/>
          <w:snapToGrid w:val="0"/>
          <w:sz w:val="24"/>
        </w:rPr>
        <w:t>Prev</w:t>
      </w:r>
      <w:proofErr w:type="spellEnd"/>
      <w:r w:rsidRPr="00AF4B20">
        <w:rPr>
          <w:rFonts w:ascii="Calibri" w:hAnsi="Calibri"/>
          <w:bCs/>
          <w:snapToGrid w:val="0"/>
          <w:sz w:val="24"/>
        </w:rPr>
        <w:t xml:space="preserve"> story buttons, and the “Run order top button (which instantly takes you back to the top of the show)</w:t>
      </w:r>
    </w:p>
    <w:p w:rsidR="00537FA3" w:rsidRPr="00AF4B20" w:rsidRDefault="00537FA3" w:rsidP="000152FB">
      <w:pPr>
        <w:widowControl w:val="0"/>
        <w:rPr>
          <w:rFonts w:ascii="Calibri" w:hAnsi="Calibri"/>
          <w:snapToGrid w:val="0"/>
          <w:sz w:val="24"/>
        </w:rPr>
      </w:pPr>
    </w:p>
    <w:p w:rsidR="00537FA3" w:rsidRPr="00AF4B20" w:rsidRDefault="00537FA3" w:rsidP="000152FB">
      <w:pPr>
        <w:widowControl w:val="0"/>
        <w:rPr>
          <w:rFonts w:ascii="Calibri" w:hAnsi="Calibri"/>
          <w:snapToGrid w:val="0"/>
          <w:sz w:val="24"/>
        </w:rPr>
      </w:pPr>
      <w:r w:rsidRPr="00AF4B20">
        <w:rPr>
          <w:rFonts w:ascii="Calibri" w:hAnsi="Calibri"/>
          <w:b/>
          <w:snapToGrid w:val="0"/>
          <w:sz w:val="24"/>
        </w:rPr>
        <w:t>To start the prompter at a certain story (not the beginning):</w:t>
      </w:r>
    </w:p>
    <w:p w:rsidR="00674064" w:rsidRPr="00AE4000" w:rsidRDefault="00214E59" w:rsidP="009C3C0E">
      <w:pPr>
        <w:widowControl w:val="0"/>
        <w:numPr>
          <w:ilvl w:val="0"/>
          <w:numId w:val="6"/>
        </w:numPr>
        <w:rPr>
          <w:rFonts w:ascii="Calibri" w:hAnsi="Calibri"/>
          <w:snapToGrid w:val="0"/>
          <w:sz w:val="24"/>
        </w:rPr>
      </w:pPr>
      <w:r w:rsidRPr="00AF4B20">
        <w:rPr>
          <w:rFonts w:ascii="Calibri" w:hAnsi="Calibri"/>
          <w:noProof/>
        </w:rPr>
        <w:drawing>
          <wp:anchor distT="0" distB="0" distL="47625" distR="47625" simplePos="0" relativeHeight="251657728" behindDoc="0" locked="0" layoutInCell="1" allowOverlap="0">
            <wp:simplePos x="0" y="0"/>
            <wp:positionH relativeFrom="column">
              <wp:align>right</wp:align>
            </wp:positionH>
            <wp:positionV relativeFrom="line">
              <wp:posOffset>80010</wp:posOffset>
            </wp:positionV>
            <wp:extent cx="3214370" cy="2390775"/>
            <wp:effectExtent l="0" t="0" r="5080" b="9525"/>
            <wp:wrapSquare wrapText="bothSides"/>
            <wp:docPr id="2" name="Picture 2" descr="Run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Or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1437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14" w:rsidRPr="00AE4000">
        <w:rPr>
          <w:rFonts w:ascii="Calibri" w:hAnsi="Calibri"/>
          <w:snapToGrid w:val="0"/>
          <w:sz w:val="24"/>
        </w:rPr>
        <w:t xml:space="preserve">click in the </w:t>
      </w:r>
      <w:proofErr w:type="spellStart"/>
      <w:r w:rsidR="00AD5114" w:rsidRPr="00AE4000">
        <w:rPr>
          <w:rFonts w:ascii="Calibri" w:hAnsi="Calibri"/>
          <w:snapToGrid w:val="0"/>
          <w:sz w:val="24"/>
        </w:rPr>
        <w:t>WinPlus</w:t>
      </w:r>
      <w:proofErr w:type="spellEnd"/>
      <w:r w:rsidR="00AD5114" w:rsidRPr="00AE4000">
        <w:rPr>
          <w:rFonts w:ascii="Calibri" w:hAnsi="Calibri"/>
          <w:snapToGrid w:val="0"/>
          <w:sz w:val="24"/>
        </w:rPr>
        <w:t xml:space="preserve"> </w:t>
      </w:r>
      <w:r w:rsidR="00AD5114" w:rsidRPr="00AE4000">
        <w:rPr>
          <w:rFonts w:ascii="Calibri" w:hAnsi="Calibri"/>
          <w:b/>
          <w:snapToGrid w:val="0"/>
          <w:sz w:val="24"/>
        </w:rPr>
        <w:t>Run Order</w:t>
      </w:r>
      <w:r w:rsidR="00AD5114" w:rsidRPr="00AE4000">
        <w:rPr>
          <w:rFonts w:ascii="Calibri" w:hAnsi="Calibri"/>
          <w:snapToGrid w:val="0"/>
          <w:sz w:val="24"/>
        </w:rPr>
        <w:t xml:space="preserve"> window, on the slug of the show where you want the prompter to start</w:t>
      </w:r>
    </w:p>
    <w:p w:rsidR="00AD5114" w:rsidRPr="00AF4B20" w:rsidRDefault="00AD5114" w:rsidP="00537FA3">
      <w:pPr>
        <w:widowControl w:val="0"/>
        <w:numPr>
          <w:ilvl w:val="0"/>
          <w:numId w:val="6"/>
        </w:numPr>
        <w:rPr>
          <w:rFonts w:ascii="Calibri" w:hAnsi="Calibri"/>
          <w:snapToGrid w:val="0"/>
          <w:sz w:val="24"/>
        </w:rPr>
      </w:pPr>
      <w:r w:rsidRPr="00AF4B20">
        <w:rPr>
          <w:rFonts w:ascii="Calibri" w:hAnsi="Calibri"/>
          <w:snapToGrid w:val="0"/>
          <w:sz w:val="24"/>
        </w:rPr>
        <w:t>press the F9 key</w:t>
      </w:r>
    </w:p>
    <w:p w:rsidR="00537FA3" w:rsidRPr="00AF4B20" w:rsidRDefault="00537FA3" w:rsidP="000152FB">
      <w:pPr>
        <w:widowControl w:val="0"/>
        <w:rPr>
          <w:rFonts w:ascii="Calibri" w:hAnsi="Calibri"/>
          <w:snapToGrid w:val="0"/>
          <w:sz w:val="24"/>
        </w:rPr>
      </w:pPr>
    </w:p>
    <w:p w:rsidR="004A63FC" w:rsidRPr="00342FFA" w:rsidRDefault="004A63FC">
      <w:pPr>
        <w:widowControl w:val="0"/>
        <w:rPr>
          <w:rFonts w:ascii="Calibri" w:hAnsi="Calibri"/>
          <w:b/>
          <w:bCs/>
          <w:snapToGrid w:val="0"/>
          <w:sz w:val="14"/>
        </w:rPr>
      </w:pPr>
    </w:p>
    <w:p w:rsidR="00774AB2" w:rsidRDefault="00774AB2" w:rsidP="00774AB2">
      <w:pPr>
        <w:widowControl w:val="0"/>
        <w:rPr>
          <w:rFonts w:ascii="Calibri" w:hAnsi="Calibri"/>
          <w:snapToGrid w:val="0"/>
          <w:sz w:val="24"/>
        </w:rPr>
      </w:pPr>
      <w:r>
        <w:rPr>
          <w:rFonts w:ascii="Calibri" w:hAnsi="Calibri"/>
          <w:b/>
          <w:snapToGrid w:val="0"/>
          <w:sz w:val="24"/>
        </w:rPr>
        <w:t>Time each of the commercial breaks.</w:t>
      </w:r>
      <w:r>
        <w:rPr>
          <w:rFonts w:ascii="Calibri" w:hAnsi="Calibri"/>
          <w:snapToGrid w:val="0"/>
          <w:sz w:val="24"/>
        </w:rPr>
        <w:t xml:space="preserve"> When you first arrive, set the CLIP TIMER clock PRESET to 02:00. Then, during the newscasts, when the director fades to black for commercials, press the START button to count down to zero. Loudly inform the room when there is 1 minute left in the break</w:t>
      </w:r>
      <w:proofErr w:type="gramStart"/>
      <w:r>
        <w:rPr>
          <w:rFonts w:ascii="Calibri" w:hAnsi="Calibri"/>
          <w:snapToGrid w:val="0"/>
          <w:sz w:val="24"/>
        </w:rPr>
        <w:t>, :</w:t>
      </w:r>
      <w:proofErr w:type="gramEnd"/>
      <w:r>
        <w:rPr>
          <w:rFonts w:ascii="Calibri" w:hAnsi="Calibri"/>
          <w:snapToGrid w:val="0"/>
          <w:sz w:val="24"/>
        </w:rPr>
        <w:t>30 left, then :15, and :10.</w:t>
      </w:r>
      <w:r w:rsidR="00F7620F">
        <w:rPr>
          <w:rFonts w:ascii="Calibri" w:hAnsi="Calibri"/>
          <w:snapToGrid w:val="0"/>
          <w:sz w:val="24"/>
        </w:rPr>
        <w:t xml:space="preserve">  After the break is over, quickly press STOP, then PRESET to prep for the next break</w:t>
      </w:r>
    </w:p>
    <w:p w:rsidR="007D6AA2" w:rsidRDefault="007D6AA2" w:rsidP="007D6AA2">
      <w:pPr>
        <w:widowControl w:val="0"/>
        <w:rPr>
          <w:rFonts w:ascii="Calibri" w:hAnsi="Calibri"/>
          <w:b/>
          <w:bCs/>
          <w:snapToGrid w:val="0"/>
          <w:sz w:val="24"/>
        </w:rPr>
      </w:pPr>
      <w:r>
        <w:rPr>
          <w:rFonts w:ascii="Calibri" w:hAnsi="Calibri"/>
          <w:b/>
          <w:bCs/>
          <w:snapToGrid w:val="0"/>
          <w:sz w:val="24"/>
        </w:rPr>
        <w:lastRenderedPageBreak/>
        <w:t xml:space="preserve">Uploading recorded newscasts </w:t>
      </w:r>
      <w:r w:rsidRPr="007D6AA2">
        <w:rPr>
          <w:rFonts w:ascii="Calibri" w:hAnsi="Calibri"/>
          <w:b/>
          <w:bCs/>
          <w:snapToGrid w:val="0"/>
          <w:sz w:val="24"/>
        </w:rPr>
        <w:t xml:space="preserve">to the </w:t>
      </w:r>
      <w:r>
        <w:rPr>
          <w:rFonts w:ascii="Calibri" w:hAnsi="Calibri"/>
          <w:b/>
          <w:bCs/>
          <w:snapToGrid w:val="0"/>
          <w:sz w:val="24"/>
        </w:rPr>
        <w:t>class files folder:</w:t>
      </w:r>
      <w:r w:rsidR="00554386">
        <w:rPr>
          <w:rFonts w:ascii="Calibri" w:hAnsi="Calibri"/>
          <w:b/>
          <w:bCs/>
          <w:snapToGrid w:val="0"/>
          <w:sz w:val="24"/>
        </w:rPr>
        <w:t xml:space="preserve">      </w:t>
      </w:r>
    </w:p>
    <w:p w:rsidR="00F330B0" w:rsidRDefault="00F330B0" w:rsidP="007D6AA2">
      <w:pPr>
        <w:widowControl w:val="0"/>
        <w:rPr>
          <w:rFonts w:ascii="Calibri" w:hAnsi="Calibri"/>
          <w:bCs/>
          <w:snapToGrid w:val="0"/>
          <w:sz w:val="24"/>
        </w:rPr>
      </w:pPr>
      <w:r w:rsidRPr="00F330B0">
        <w:rPr>
          <w:rFonts w:ascii="Calibri" w:hAnsi="Calibri"/>
          <w:bCs/>
          <w:snapToGrid w:val="0"/>
          <w:sz w:val="24"/>
        </w:rPr>
        <w:t>As soon as a newscast concludes, transfer the recorded file as follows:</w:t>
      </w:r>
    </w:p>
    <w:p w:rsidR="00345402" w:rsidRPr="00410C21" w:rsidRDefault="00774587" w:rsidP="00410C21">
      <w:pPr>
        <w:pStyle w:val="ListParagraph"/>
        <w:widowControl w:val="0"/>
        <w:numPr>
          <w:ilvl w:val="0"/>
          <w:numId w:val="8"/>
        </w:numPr>
        <w:rPr>
          <w:rFonts w:ascii="Calibri" w:hAnsi="Calibri"/>
          <w:bCs/>
          <w:snapToGrid w:val="0"/>
          <w:sz w:val="24"/>
        </w:rPr>
      </w:pPr>
      <w:r>
        <w:rPr>
          <w:rFonts w:ascii="Calibri" w:hAnsi="Calibri"/>
          <w:bCs/>
          <w:snapToGrid w:val="0"/>
          <w:sz w:val="24"/>
        </w:rPr>
        <w:t>P</w:t>
      </w:r>
      <w:r w:rsidR="00410C21">
        <w:rPr>
          <w:rFonts w:ascii="Calibri" w:hAnsi="Calibri"/>
          <w:bCs/>
          <w:snapToGrid w:val="0"/>
          <w:sz w:val="24"/>
        </w:rPr>
        <w:t>res</w:t>
      </w:r>
      <w:r>
        <w:rPr>
          <w:rFonts w:ascii="Calibri" w:hAnsi="Calibri"/>
          <w:bCs/>
          <w:snapToGrid w:val="0"/>
          <w:sz w:val="24"/>
        </w:rPr>
        <w:t>s</w:t>
      </w:r>
      <w:r w:rsidR="00410C21">
        <w:rPr>
          <w:rFonts w:ascii="Calibri" w:hAnsi="Calibri"/>
          <w:bCs/>
          <w:snapToGrid w:val="0"/>
          <w:sz w:val="24"/>
        </w:rPr>
        <w:t xml:space="preserve"> the PRINT SCREEN key to open the </w:t>
      </w:r>
      <w:proofErr w:type="spellStart"/>
      <w:r w:rsidR="00410C21">
        <w:rPr>
          <w:rFonts w:ascii="Calibri" w:hAnsi="Calibri"/>
          <w:bCs/>
          <w:snapToGrid w:val="0"/>
          <w:sz w:val="24"/>
        </w:rPr>
        <w:t>KVM</w:t>
      </w:r>
      <w:proofErr w:type="spellEnd"/>
      <w:r w:rsidR="00410C21">
        <w:rPr>
          <w:rFonts w:ascii="Calibri" w:hAnsi="Calibri"/>
          <w:bCs/>
          <w:snapToGrid w:val="0"/>
          <w:sz w:val="24"/>
        </w:rPr>
        <w:t>/Video router software</w:t>
      </w:r>
    </w:p>
    <w:p w:rsidR="00774587" w:rsidRDefault="00C32936" w:rsidP="003B1395">
      <w:pPr>
        <w:pStyle w:val="ListParagraph"/>
        <w:widowControl w:val="0"/>
        <w:numPr>
          <w:ilvl w:val="0"/>
          <w:numId w:val="8"/>
        </w:numPr>
        <w:rPr>
          <w:rFonts w:ascii="Calibri" w:hAnsi="Calibri"/>
          <w:bCs/>
          <w:snapToGrid w:val="0"/>
          <w:sz w:val="24"/>
        </w:rPr>
      </w:pPr>
      <w:r>
        <w:rPr>
          <w:rFonts w:ascii="Calibri" w:hAnsi="Calibri"/>
          <w:b/>
          <w:bCs/>
          <w:noProof/>
          <w:sz w:val="24"/>
        </w:rPr>
        <w:drawing>
          <wp:anchor distT="0" distB="0" distL="114300" distR="114300" simplePos="0" relativeHeight="251658752" behindDoc="0" locked="0" layoutInCell="1" allowOverlap="1" wp14:anchorId="52F43ACD" wp14:editId="7E80ACDA">
            <wp:simplePos x="0" y="0"/>
            <wp:positionH relativeFrom="column">
              <wp:posOffset>4727575</wp:posOffset>
            </wp:positionH>
            <wp:positionV relativeFrom="paragraph">
              <wp:posOffset>33020</wp:posOffset>
            </wp:positionV>
            <wp:extent cx="333375" cy="333375"/>
            <wp:effectExtent l="0" t="0" r="9525" b="9525"/>
            <wp:wrapSquare wrapText="bothSides"/>
            <wp:docPr id="7" name="Picture 7" descr="filezilla icon" title="filezill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4587">
        <w:rPr>
          <w:rFonts w:ascii="Calibri" w:hAnsi="Calibri"/>
          <w:bCs/>
          <w:snapToGrid w:val="0"/>
          <w:sz w:val="24"/>
        </w:rPr>
        <w:t>Scroll to UTILITY PC 1 and select it</w:t>
      </w:r>
    </w:p>
    <w:p w:rsidR="00554386" w:rsidRPr="00086F4B" w:rsidRDefault="00774587" w:rsidP="003B1395">
      <w:pPr>
        <w:pStyle w:val="ListParagraph"/>
        <w:widowControl w:val="0"/>
        <w:numPr>
          <w:ilvl w:val="0"/>
          <w:numId w:val="8"/>
        </w:numPr>
        <w:rPr>
          <w:rFonts w:ascii="Calibri" w:hAnsi="Calibri"/>
          <w:bCs/>
          <w:snapToGrid w:val="0"/>
          <w:sz w:val="24"/>
        </w:rPr>
      </w:pPr>
      <w:r>
        <w:rPr>
          <w:rFonts w:ascii="Calibri" w:hAnsi="Calibri"/>
          <w:bCs/>
          <w:snapToGrid w:val="0"/>
          <w:sz w:val="24"/>
        </w:rPr>
        <w:t>After the new PC desktop appears, o</w:t>
      </w:r>
      <w:r w:rsidR="003B1395">
        <w:rPr>
          <w:rFonts w:ascii="Calibri" w:hAnsi="Calibri"/>
          <w:bCs/>
          <w:snapToGrid w:val="0"/>
          <w:sz w:val="24"/>
        </w:rPr>
        <w:t xml:space="preserve">pen the ftp program FILEZILLA </w:t>
      </w:r>
    </w:p>
    <w:p w:rsidR="00554386" w:rsidRPr="00086F4B" w:rsidRDefault="00554386" w:rsidP="00086F4B">
      <w:pPr>
        <w:pStyle w:val="ListParagraph"/>
        <w:widowControl w:val="0"/>
        <w:numPr>
          <w:ilvl w:val="0"/>
          <w:numId w:val="8"/>
        </w:numPr>
        <w:rPr>
          <w:rFonts w:ascii="Calibri" w:hAnsi="Calibri"/>
          <w:bCs/>
          <w:snapToGrid w:val="0"/>
          <w:sz w:val="24"/>
        </w:rPr>
      </w:pPr>
      <w:r w:rsidRPr="00554386">
        <w:rPr>
          <w:rFonts w:ascii="Calibri" w:hAnsi="Calibri"/>
          <w:bCs/>
          <w:snapToGrid w:val="0"/>
          <w:sz w:val="24"/>
        </w:rPr>
        <w:t>The server is represented by the file explorer pane on the right labeled REMOTE SITE; your own computer is seen in the left pane labeled LOCAL SITE</w:t>
      </w:r>
    </w:p>
    <w:p w:rsidR="00554386" w:rsidRPr="00554386" w:rsidRDefault="00554386" w:rsidP="00554386">
      <w:pPr>
        <w:pStyle w:val="ListParagraph"/>
        <w:widowControl w:val="0"/>
        <w:numPr>
          <w:ilvl w:val="0"/>
          <w:numId w:val="8"/>
        </w:numPr>
        <w:rPr>
          <w:rFonts w:ascii="Calibri" w:hAnsi="Calibri"/>
          <w:bCs/>
          <w:snapToGrid w:val="0"/>
          <w:sz w:val="24"/>
        </w:rPr>
      </w:pPr>
      <w:r w:rsidRPr="00554386">
        <w:rPr>
          <w:rFonts w:ascii="Calibri" w:hAnsi="Calibri"/>
          <w:bCs/>
          <w:snapToGrid w:val="0"/>
          <w:sz w:val="24"/>
        </w:rPr>
        <w:t>NOTE: BE CAREFUL! YOU CAN DELETE MATERIAL, EVEN FILES NOT YOUR OWN, SO PRACTICE SAFE FTP’ING. The ONLY thing you should EVER do is drag and drop files into the server, NEVER rename, delete, etc.!!</w:t>
      </w:r>
    </w:p>
    <w:p w:rsidR="007D6AA2" w:rsidRPr="007D6AA2" w:rsidRDefault="007D6AA2" w:rsidP="007D6AA2">
      <w:pPr>
        <w:pStyle w:val="ListParagraph"/>
        <w:widowControl w:val="0"/>
        <w:numPr>
          <w:ilvl w:val="0"/>
          <w:numId w:val="8"/>
        </w:numPr>
        <w:rPr>
          <w:rFonts w:ascii="Calibri" w:hAnsi="Calibri"/>
          <w:bCs/>
          <w:snapToGrid w:val="0"/>
          <w:sz w:val="24"/>
        </w:rPr>
      </w:pPr>
      <w:r w:rsidRPr="007D6AA2">
        <w:rPr>
          <w:rFonts w:ascii="Calibri" w:hAnsi="Calibri"/>
          <w:bCs/>
          <w:snapToGrid w:val="0"/>
          <w:sz w:val="24"/>
        </w:rPr>
        <w:t>In the top left panel</w:t>
      </w:r>
      <w:r w:rsidR="00086F4B">
        <w:rPr>
          <w:rFonts w:ascii="Calibri" w:hAnsi="Calibri"/>
          <w:bCs/>
          <w:snapToGrid w:val="0"/>
          <w:sz w:val="24"/>
        </w:rPr>
        <w:t>,</w:t>
      </w:r>
      <w:r w:rsidRPr="007D6AA2">
        <w:rPr>
          <w:rFonts w:ascii="Calibri" w:hAnsi="Calibri"/>
          <w:bCs/>
          <w:snapToGrid w:val="0"/>
          <w:sz w:val="24"/>
        </w:rPr>
        <w:t xml:space="preserve"> navigate to the </w:t>
      </w:r>
      <w:r w:rsidR="002A21F8" w:rsidRPr="00067DE2">
        <w:rPr>
          <w:rFonts w:ascii="Calibri" w:hAnsi="Calibri"/>
          <w:b/>
          <w:bCs/>
          <w:snapToGrid w:val="0"/>
          <w:sz w:val="24"/>
        </w:rPr>
        <w:t>G:\drive</w:t>
      </w:r>
      <w:r w:rsidR="00067DE2" w:rsidRPr="00067DE2">
        <w:rPr>
          <w:rFonts w:ascii="Calibri" w:hAnsi="Calibri"/>
          <w:b/>
          <w:bCs/>
          <w:snapToGrid w:val="0"/>
          <w:sz w:val="24"/>
        </w:rPr>
        <w:t>&gt;</w:t>
      </w:r>
      <w:r w:rsidRPr="00067DE2">
        <w:rPr>
          <w:rFonts w:ascii="Calibri" w:hAnsi="Calibri"/>
          <w:b/>
          <w:bCs/>
          <w:snapToGrid w:val="0"/>
          <w:sz w:val="24"/>
        </w:rPr>
        <w:t>BDJ Newscasts</w:t>
      </w:r>
      <w:r w:rsidR="00067DE2">
        <w:rPr>
          <w:rFonts w:ascii="Calibri" w:hAnsi="Calibri"/>
          <w:bCs/>
          <w:snapToGrid w:val="0"/>
          <w:sz w:val="24"/>
        </w:rPr>
        <w:t xml:space="preserve"> folder</w:t>
      </w:r>
    </w:p>
    <w:p w:rsidR="007D6AA2" w:rsidRPr="007D6AA2" w:rsidRDefault="007D6AA2" w:rsidP="007D6AA2">
      <w:pPr>
        <w:pStyle w:val="ListParagraph"/>
        <w:widowControl w:val="0"/>
        <w:numPr>
          <w:ilvl w:val="0"/>
          <w:numId w:val="8"/>
        </w:numPr>
        <w:rPr>
          <w:rFonts w:ascii="Calibri" w:hAnsi="Calibri"/>
          <w:bCs/>
          <w:snapToGrid w:val="0"/>
          <w:sz w:val="24"/>
        </w:rPr>
      </w:pPr>
      <w:r w:rsidRPr="007D6AA2">
        <w:rPr>
          <w:rFonts w:ascii="Calibri" w:hAnsi="Calibri"/>
          <w:bCs/>
          <w:snapToGrid w:val="0"/>
          <w:sz w:val="24"/>
        </w:rPr>
        <w:t>In the top right panel</w:t>
      </w:r>
      <w:r w:rsidR="00914488">
        <w:rPr>
          <w:rFonts w:ascii="Calibri" w:hAnsi="Calibri"/>
          <w:bCs/>
          <w:snapToGrid w:val="0"/>
          <w:sz w:val="24"/>
        </w:rPr>
        <w:t>,</w:t>
      </w:r>
      <w:r w:rsidR="003B1395">
        <w:rPr>
          <w:rFonts w:ascii="Calibri" w:hAnsi="Calibri"/>
          <w:bCs/>
          <w:snapToGrid w:val="0"/>
          <w:sz w:val="24"/>
        </w:rPr>
        <w:t xml:space="preserve"> click on the MP4</w:t>
      </w:r>
      <w:r w:rsidRPr="007D6AA2">
        <w:rPr>
          <w:rFonts w:ascii="Calibri" w:hAnsi="Calibri"/>
          <w:bCs/>
          <w:snapToGrid w:val="0"/>
          <w:sz w:val="24"/>
        </w:rPr>
        <w:t xml:space="preserve"> folder</w:t>
      </w:r>
    </w:p>
    <w:p w:rsidR="007D6AA2" w:rsidRPr="007D6AA2" w:rsidRDefault="007D6AA2" w:rsidP="007D6AA2">
      <w:pPr>
        <w:pStyle w:val="ListParagraph"/>
        <w:widowControl w:val="0"/>
        <w:numPr>
          <w:ilvl w:val="0"/>
          <w:numId w:val="8"/>
        </w:numPr>
        <w:rPr>
          <w:rFonts w:ascii="Calibri" w:hAnsi="Calibri"/>
          <w:bCs/>
          <w:snapToGrid w:val="0"/>
          <w:sz w:val="24"/>
        </w:rPr>
      </w:pPr>
      <w:r w:rsidRPr="007D6AA2">
        <w:rPr>
          <w:rFonts w:ascii="Calibri" w:hAnsi="Calibri"/>
          <w:bCs/>
          <w:snapToGrid w:val="0"/>
          <w:sz w:val="24"/>
        </w:rPr>
        <w:t>In the bottom right panel find the day</w:t>
      </w:r>
      <w:r w:rsidR="00945F64">
        <w:rPr>
          <w:rFonts w:ascii="Calibri" w:hAnsi="Calibri"/>
          <w:bCs/>
          <w:snapToGrid w:val="0"/>
          <w:sz w:val="24"/>
        </w:rPr>
        <w:t>’</w:t>
      </w:r>
      <w:r w:rsidRPr="007D6AA2">
        <w:rPr>
          <w:rFonts w:ascii="Calibri" w:hAnsi="Calibri"/>
          <w:bCs/>
          <w:snapToGrid w:val="0"/>
          <w:sz w:val="24"/>
        </w:rPr>
        <w:t>s 4pm and 445pm newscasts</w:t>
      </w:r>
      <w:bookmarkStart w:id="0" w:name="_GoBack"/>
      <w:bookmarkEnd w:id="0"/>
    </w:p>
    <w:p w:rsidR="007D6AA2" w:rsidRPr="007D6AA2" w:rsidRDefault="007D6AA2" w:rsidP="007D6AA2">
      <w:pPr>
        <w:pStyle w:val="ListParagraph"/>
        <w:widowControl w:val="0"/>
        <w:numPr>
          <w:ilvl w:val="0"/>
          <w:numId w:val="8"/>
        </w:numPr>
        <w:rPr>
          <w:rFonts w:ascii="Calibri" w:hAnsi="Calibri"/>
          <w:bCs/>
          <w:snapToGrid w:val="0"/>
          <w:sz w:val="24"/>
        </w:rPr>
      </w:pPr>
      <w:r w:rsidRPr="007D6AA2">
        <w:rPr>
          <w:rFonts w:ascii="Calibri" w:hAnsi="Calibri"/>
          <w:bCs/>
          <w:snapToGrid w:val="0"/>
          <w:sz w:val="24"/>
        </w:rPr>
        <w:t xml:space="preserve">Drag the newscasts, one at a time, to the bottom left panel to transfer from the server to the </w:t>
      </w:r>
      <w:r w:rsidR="00945F64" w:rsidRPr="00687BC7">
        <w:rPr>
          <w:rFonts w:ascii="Calibri" w:hAnsi="Calibri"/>
          <w:b/>
          <w:bCs/>
          <w:snapToGrid w:val="0"/>
          <w:sz w:val="24"/>
        </w:rPr>
        <w:t>BDJ Newscasts</w:t>
      </w:r>
      <w:r w:rsidR="00945F64">
        <w:rPr>
          <w:rFonts w:ascii="Calibri" w:hAnsi="Calibri"/>
          <w:bCs/>
          <w:snapToGrid w:val="0"/>
          <w:sz w:val="24"/>
        </w:rPr>
        <w:t xml:space="preserve"> folder;</w:t>
      </w:r>
      <w:r w:rsidRPr="007D6AA2">
        <w:rPr>
          <w:rFonts w:ascii="Calibri" w:hAnsi="Calibri"/>
          <w:bCs/>
          <w:snapToGrid w:val="0"/>
          <w:sz w:val="24"/>
        </w:rPr>
        <w:t xml:space="preserve"> you will see the transfer progress in green on the bottom</w:t>
      </w:r>
    </w:p>
    <w:p w:rsidR="007D6AA2" w:rsidRDefault="007D6AA2">
      <w:pPr>
        <w:widowControl w:val="0"/>
        <w:rPr>
          <w:rFonts w:ascii="Calibri" w:hAnsi="Calibri"/>
          <w:b/>
          <w:bCs/>
          <w:snapToGrid w:val="0"/>
          <w:sz w:val="24"/>
        </w:rPr>
      </w:pPr>
    </w:p>
    <w:p w:rsidR="004A63FC" w:rsidRPr="00AF4B20" w:rsidRDefault="004A63FC">
      <w:pPr>
        <w:widowControl w:val="0"/>
        <w:rPr>
          <w:rFonts w:ascii="Calibri" w:hAnsi="Calibri"/>
          <w:b/>
          <w:bCs/>
          <w:snapToGrid w:val="0"/>
          <w:sz w:val="24"/>
        </w:rPr>
      </w:pPr>
      <w:r w:rsidRPr="00AF4B20">
        <w:rPr>
          <w:rFonts w:ascii="Calibri" w:hAnsi="Calibri"/>
          <w:b/>
          <w:bCs/>
          <w:snapToGrid w:val="0"/>
          <w:sz w:val="24"/>
        </w:rPr>
        <w:t>When using the teleprompter, some things to keep in mind:</w:t>
      </w:r>
    </w:p>
    <w:p w:rsidR="001633F5" w:rsidRPr="00AF4B20" w:rsidRDefault="001633F5">
      <w:pPr>
        <w:widowControl w:val="0"/>
        <w:rPr>
          <w:rFonts w:ascii="Calibri" w:hAnsi="Calibri"/>
          <w:snapToGrid w:val="0"/>
        </w:rPr>
      </w:pPr>
    </w:p>
    <w:p w:rsidR="001633F5" w:rsidRDefault="001633F5">
      <w:pPr>
        <w:widowControl w:val="0"/>
        <w:rPr>
          <w:rFonts w:ascii="Calibri" w:hAnsi="Calibri"/>
          <w:snapToGrid w:val="0"/>
          <w:sz w:val="24"/>
          <w:szCs w:val="24"/>
        </w:rPr>
      </w:pPr>
      <w:r w:rsidRPr="00AF4B20">
        <w:rPr>
          <w:rFonts w:ascii="Calibri" w:hAnsi="Calibri"/>
          <w:snapToGrid w:val="0"/>
          <w:sz w:val="24"/>
          <w:szCs w:val="24"/>
        </w:rPr>
        <w:t>Do a practice the show when you arrive</w:t>
      </w:r>
      <w:r w:rsidR="003B1395">
        <w:rPr>
          <w:rFonts w:ascii="Calibri" w:hAnsi="Calibri"/>
          <w:snapToGrid w:val="0"/>
          <w:sz w:val="24"/>
          <w:szCs w:val="24"/>
        </w:rPr>
        <w:t xml:space="preserve"> – at 3pm --</w:t>
      </w:r>
      <w:r w:rsidRPr="00AF4B20">
        <w:rPr>
          <w:rFonts w:ascii="Calibri" w:hAnsi="Calibri"/>
          <w:snapToGrid w:val="0"/>
          <w:sz w:val="24"/>
          <w:szCs w:val="24"/>
        </w:rPr>
        <w:t xml:space="preserve"> to make sure the prompter is working. </w:t>
      </w:r>
    </w:p>
    <w:p w:rsidR="004A63FC" w:rsidRPr="00AF4B20" w:rsidRDefault="004A63FC">
      <w:pPr>
        <w:widowControl w:val="0"/>
        <w:rPr>
          <w:rFonts w:ascii="Calibri" w:hAnsi="Calibri"/>
          <w:snapToGrid w:val="0"/>
          <w:sz w:val="24"/>
          <w:szCs w:val="24"/>
        </w:rPr>
      </w:pPr>
    </w:p>
    <w:p w:rsidR="004C24F6" w:rsidRDefault="004A63FC">
      <w:pPr>
        <w:pStyle w:val="BodyText"/>
        <w:rPr>
          <w:rFonts w:ascii="Calibri" w:hAnsi="Calibri"/>
          <w:i w:val="0"/>
          <w:sz w:val="24"/>
          <w:szCs w:val="24"/>
        </w:rPr>
      </w:pPr>
      <w:r w:rsidRPr="00AF4B20">
        <w:rPr>
          <w:rFonts w:ascii="Calibri" w:hAnsi="Calibri"/>
          <w:i w:val="0"/>
          <w:sz w:val="24"/>
          <w:szCs w:val="24"/>
        </w:rPr>
        <w:t>If a producer should add a story into the rundown after you’ve already cycled past it, the only way to access the n</w:t>
      </w:r>
      <w:r w:rsidR="006D160A" w:rsidRPr="00AF4B20">
        <w:rPr>
          <w:rFonts w:ascii="Calibri" w:hAnsi="Calibri"/>
          <w:i w:val="0"/>
          <w:sz w:val="24"/>
          <w:szCs w:val="24"/>
        </w:rPr>
        <w:t>ew script is to reload the</w:t>
      </w:r>
      <w:r w:rsidRPr="00AF4B20">
        <w:rPr>
          <w:rFonts w:ascii="Calibri" w:hAnsi="Calibri"/>
          <w:i w:val="0"/>
          <w:sz w:val="24"/>
          <w:szCs w:val="24"/>
        </w:rPr>
        <w:t xml:space="preserve"> script into the prompte</w:t>
      </w:r>
      <w:r w:rsidR="006D160A" w:rsidRPr="00AF4B20">
        <w:rPr>
          <w:rFonts w:ascii="Calibri" w:hAnsi="Calibri"/>
          <w:i w:val="0"/>
          <w:sz w:val="24"/>
          <w:szCs w:val="24"/>
        </w:rPr>
        <w:t xml:space="preserve">r. Do this by </w:t>
      </w:r>
      <w:r w:rsidR="003B1395">
        <w:rPr>
          <w:rFonts w:ascii="Calibri" w:hAnsi="Calibri"/>
          <w:i w:val="0"/>
          <w:sz w:val="24"/>
          <w:szCs w:val="24"/>
        </w:rPr>
        <w:t>clicking,</w:t>
      </w:r>
      <w:r w:rsidR="003B1395" w:rsidRPr="003B1395">
        <w:rPr>
          <w:rFonts w:ascii="Calibri" w:hAnsi="Calibri"/>
          <w:i w:val="0"/>
          <w:sz w:val="24"/>
          <w:szCs w:val="24"/>
        </w:rPr>
        <w:t xml:space="preserve"> in the </w:t>
      </w:r>
      <w:proofErr w:type="spellStart"/>
      <w:r w:rsidR="003B1395" w:rsidRPr="003B1395">
        <w:rPr>
          <w:rFonts w:ascii="Calibri" w:hAnsi="Calibri"/>
          <w:i w:val="0"/>
          <w:sz w:val="24"/>
          <w:szCs w:val="24"/>
        </w:rPr>
        <w:t>WinPlus</w:t>
      </w:r>
      <w:proofErr w:type="spellEnd"/>
      <w:r w:rsidR="003B1395" w:rsidRPr="003B1395">
        <w:rPr>
          <w:rFonts w:ascii="Calibri" w:hAnsi="Calibri"/>
          <w:i w:val="0"/>
          <w:sz w:val="24"/>
          <w:szCs w:val="24"/>
        </w:rPr>
        <w:t xml:space="preserve"> Run Order window, the slug of the show where you want the prompter to start</w:t>
      </w:r>
      <w:r w:rsidR="003B1395">
        <w:rPr>
          <w:rFonts w:ascii="Calibri" w:hAnsi="Calibri"/>
          <w:i w:val="0"/>
          <w:sz w:val="24"/>
          <w:szCs w:val="24"/>
        </w:rPr>
        <w:t>, and p</w:t>
      </w:r>
      <w:r w:rsidR="003B1395" w:rsidRPr="003B1395">
        <w:rPr>
          <w:rFonts w:ascii="Calibri" w:hAnsi="Calibri"/>
          <w:i w:val="0"/>
          <w:sz w:val="24"/>
          <w:szCs w:val="24"/>
        </w:rPr>
        <w:t>ress</w:t>
      </w:r>
      <w:r w:rsidR="003B1395">
        <w:rPr>
          <w:rFonts w:ascii="Calibri" w:hAnsi="Calibri"/>
          <w:i w:val="0"/>
          <w:sz w:val="24"/>
          <w:szCs w:val="24"/>
        </w:rPr>
        <w:t>ing</w:t>
      </w:r>
      <w:r w:rsidR="003B1395" w:rsidRPr="003B1395">
        <w:rPr>
          <w:rFonts w:ascii="Calibri" w:hAnsi="Calibri"/>
          <w:i w:val="0"/>
          <w:sz w:val="24"/>
          <w:szCs w:val="24"/>
        </w:rPr>
        <w:t xml:space="preserve"> the F9 key</w:t>
      </w:r>
      <w:r w:rsidR="003B1395">
        <w:rPr>
          <w:rFonts w:ascii="Calibri" w:hAnsi="Calibri"/>
          <w:i w:val="0"/>
          <w:sz w:val="24"/>
          <w:szCs w:val="24"/>
        </w:rPr>
        <w:t>.</w:t>
      </w:r>
    </w:p>
    <w:p w:rsidR="004C24F6" w:rsidRPr="00AF4B20" w:rsidRDefault="004C24F6">
      <w:pPr>
        <w:pStyle w:val="BodyText"/>
        <w:rPr>
          <w:rFonts w:ascii="Calibri" w:hAnsi="Calibri"/>
          <w:i w:val="0"/>
          <w:sz w:val="24"/>
          <w:szCs w:val="24"/>
        </w:rPr>
      </w:pPr>
    </w:p>
    <w:sectPr w:rsidR="004C24F6" w:rsidRPr="00AF4B20">
      <w:pgSz w:w="12240" w:h="15840"/>
      <w:pgMar w:top="1440" w:right="1800" w:bottom="1440" w:left="180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1FFF"/>
    <w:multiLevelType w:val="hybridMultilevel"/>
    <w:tmpl w:val="408C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555E6"/>
    <w:multiLevelType w:val="hybridMultilevel"/>
    <w:tmpl w:val="5298E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91AA0"/>
    <w:multiLevelType w:val="hybridMultilevel"/>
    <w:tmpl w:val="466C04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F43D7A"/>
    <w:multiLevelType w:val="hybridMultilevel"/>
    <w:tmpl w:val="3F7E3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70CBB"/>
    <w:multiLevelType w:val="hybridMultilevel"/>
    <w:tmpl w:val="9E9C68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D3D32D3"/>
    <w:multiLevelType w:val="hybridMultilevel"/>
    <w:tmpl w:val="0D6ADD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4251B3A"/>
    <w:multiLevelType w:val="hybridMultilevel"/>
    <w:tmpl w:val="68167C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606B68"/>
    <w:multiLevelType w:val="hybridMultilevel"/>
    <w:tmpl w:val="905EF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FB1FFB"/>
    <w:multiLevelType w:val="hybridMultilevel"/>
    <w:tmpl w:val="1CE01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6"/>
  </w:num>
  <w:num w:numId="4">
    <w:abstractNumId w:val="2"/>
  </w:num>
  <w:num w:numId="5">
    <w:abstractNumId w:val="4"/>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50"/>
    <w:rsid w:val="000152FB"/>
    <w:rsid w:val="00057D5D"/>
    <w:rsid w:val="00067A59"/>
    <w:rsid w:val="00067DE2"/>
    <w:rsid w:val="00083BD5"/>
    <w:rsid w:val="00086E30"/>
    <w:rsid w:val="00086F4B"/>
    <w:rsid w:val="00094EE1"/>
    <w:rsid w:val="001137EC"/>
    <w:rsid w:val="001633F5"/>
    <w:rsid w:val="001812E9"/>
    <w:rsid w:val="001D6A97"/>
    <w:rsid w:val="001F61AD"/>
    <w:rsid w:val="002126E4"/>
    <w:rsid w:val="00214E59"/>
    <w:rsid w:val="002241E2"/>
    <w:rsid w:val="002518D3"/>
    <w:rsid w:val="00267C77"/>
    <w:rsid w:val="0027358D"/>
    <w:rsid w:val="00292AAA"/>
    <w:rsid w:val="002A21F8"/>
    <w:rsid w:val="002C225A"/>
    <w:rsid w:val="002D43A6"/>
    <w:rsid w:val="002D545A"/>
    <w:rsid w:val="002E1A30"/>
    <w:rsid w:val="002E7BE4"/>
    <w:rsid w:val="00342FFA"/>
    <w:rsid w:val="00345402"/>
    <w:rsid w:val="003B1395"/>
    <w:rsid w:val="003C0CF0"/>
    <w:rsid w:val="003C7950"/>
    <w:rsid w:val="003D38D3"/>
    <w:rsid w:val="003D5783"/>
    <w:rsid w:val="003E5067"/>
    <w:rsid w:val="0041042F"/>
    <w:rsid w:val="00410C21"/>
    <w:rsid w:val="00496A21"/>
    <w:rsid w:val="004A63FC"/>
    <w:rsid w:val="004C24F6"/>
    <w:rsid w:val="004F317D"/>
    <w:rsid w:val="00537FA3"/>
    <w:rsid w:val="00554386"/>
    <w:rsid w:val="005F1DAB"/>
    <w:rsid w:val="00612827"/>
    <w:rsid w:val="0064307B"/>
    <w:rsid w:val="00674064"/>
    <w:rsid w:val="00685F3B"/>
    <w:rsid w:val="00687BC7"/>
    <w:rsid w:val="00690620"/>
    <w:rsid w:val="006B4C72"/>
    <w:rsid w:val="006B6E94"/>
    <w:rsid w:val="006C2AC2"/>
    <w:rsid w:val="006D160A"/>
    <w:rsid w:val="00726A45"/>
    <w:rsid w:val="00730CDC"/>
    <w:rsid w:val="0075205E"/>
    <w:rsid w:val="00774587"/>
    <w:rsid w:val="00774AB2"/>
    <w:rsid w:val="007D0069"/>
    <w:rsid w:val="007D6AA2"/>
    <w:rsid w:val="007D75FC"/>
    <w:rsid w:val="008121CE"/>
    <w:rsid w:val="00826A16"/>
    <w:rsid w:val="00827A96"/>
    <w:rsid w:val="008537CC"/>
    <w:rsid w:val="00856F13"/>
    <w:rsid w:val="008D7A45"/>
    <w:rsid w:val="008E68C5"/>
    <w:rsid w:val="00914488"/>
    <w:rsid w:val="00922999"/>
    <w:rsid w:val="00945F64"/>
    <w:rsid w:val="0097387B"/>
    <w:rsid w:val="009803DC"/>
    <w:rsid w:val="00995543"/>
    <w:rsid w:val="00A0417D"/>
    <w:rsid w:val="00A108A4"/>
    <w:rsid w:val="00A3617A"/>
    <w:rsid w:val="00AD5114"/>
    <w:rsid w:val="00AE4000"/>
    <w:rsid w:val="00AF4B20"/>
    <w:rsid w:val="00B3480E"/>
    <w:rsid w:val="00B7003A"/>
    <w:rsid w:val="00C14755"/>
    <w:rsid w:val="00C32936"/>
    <w:rsid w:val="00C7732B"/>
    <w:rsid w:val="00C913BA"/>
    <w:rsid w:val="00CE7A22"/>
    <w:rsid w:val="00D274AB"/>
    <w:rsid w:val="00DA4E56"/>
    <w:rsid w:val="00E45449"/>
    <w:rsid w:val="00E91709"/>
    <w:rsid w:val="00ED6280"/>
    <w:rsid w:val="00F00B87"/>
    <w:rsid w:val="00F01CB8"/>
    <w:rsid w:val="00F330B0"/>
    <w:rsid w:val="00F65B93"/>
    <w:rsid w:val="00F7620F"/>
    <w:rsid w:val="00FA0975"/>
    <w:rsid w:val="00FC4169"/>
    <w:rsid w:val="00FD2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84D73B"/>
  <w15:chartTrackingRefBased/>
  <w15:docId w15:val="{844173FA-85C8-40F2-B74D-883AD720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w:hAnsi="Arial"/>
      <w:i/>
      <w:snapToGrid w:val="0"/>
      <w:sz w:val="16"/>
    </w:rPr>
  </w:style>
  <w:style w:type="paragraph" w:styleId="BalloonText">
    <w:name w:val="Balloon Text"/>
    <w:basedOn w:val="Normal"/>
    <w:link w:val="BalloonTextChar"/>
    <w:rsid w:val="00922999"/>
    <w:rPr>
      <w:rFonts w:ascii="Tahoma" w:hAnsi="Tahoma" w:cs="Tahoma"/>
      <w:sz w:val="16"/>
      <w:szCs w:val="16"/>
    </w:rPr>
  </w:style>
  <w:style w:type="character" w:customStyle="1" w:styleId="BalloonTextChar">
    <w:name w:val="Balloon Text Char"/>
    <w:link w:val="BalloonText"/>
    <w:rsid w:val="00922999"/>
    <w:rPr>
      <w:rFonts w:ascii="Tahoma" w:hAnsi="Tahoma" w:cs="Tahoma"/>
      <w:sz w:val="16"/>
      <w:szCs w:val="16"/>
    </w:rPr>
  </w:style>
  <w:style w:type="paragraph" w:styleId="ListParagraph">
    <w:name w:val="List Paragraph"/>
    <w:basedOn w:val="Normal"/>
    <w:uiPriority w:val="34"/>
    <w:qFormat/>
    <w:rsid w:val="007D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586</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RTN 265 Crew Positions</vt:lpstr>
    </vt:vector>
  </TitlesOfParts>
  <Company>Syracuse University</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RTN 265 Crew Positions</dc:title>
  <dc:subject/>
  <dc:creator>Randy Wenner</dc:creator>
  <cp:keywords/>
  <cp:lastModifiedBy>A Randall Wenner</cp:lastModifiedBy>
  <cp:revision>6</cp:revision>
  <cp:lastPrinted>2015-03-03T17:23:00Z</cp:lastPrinted>
  <dcterms:created xsi:type="dcterms:W3CDTF">2019-09-16T20:39:00Z</dcterms:created>
  <dcterms:modified xsi:type="dcterms:W3CDTF">2019-09-16T20:43:00Z</dcterms:modified>
</cp:coreProperties>
</file>